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C7" w:rsidRDefault="00827BC7">
      <w:pPr>
        <w:pStyle w:val="a3"/>
        <w:ind w:left="778"/>
        <w:rPr>
          <w:sz w:val="20"/>
        </w:rPr>
      </w:pPr>
    </w:p>
    <w:p w:rsidR="000B5031" w:rsidRDefault="000B5031" w:rsidP="000B5031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031" w:rsidRDefault="000B5031" w:rsidP="000B503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B5031" w:rsidRDefault="000B5031" w:rsidP="000B503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0B5031" w:rsidRDefault="000B5031" w:rsidP="000B503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0B5031" w:rsidRDefault="000B5031" w:rsidP="000B5031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0B5031" w:rsidRDefault="000B5031" w:rsidP="000B5031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0B5031" w:rsidRPr="000B5031" w:rsidRDefault="000B5031" w:rsidP="000B5031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0B5031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0B5031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0B5031">
        <w:rPr>
          <w:sz w:val="24"/>
          <w:szCs w:val="24"/>
          <w:lang w:val="en-US" w:eastAsia="ru-RU"/>
        </w:rPr>
        <w:t>:</w:t>
      </w:r>
      <w:r w:rsidRPr="000B5031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0B5031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0B5031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0B5031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0B5031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0B5031" w:rsidRDefault="000B5031" w:rsidP="000B5031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0B5031" w:rsidRDefault="000B5031" w:rsidP="000B5031">
      <w:pPr>
        <w:spacing w:before="91"/>
        <w:ind w:firstLine="708"/>
        <w:jc w:val="both"/>
        <w:rPr>
          <w:sz w:val="24"/>
          <w:szCs w:val="24"/>
        </w:rPr>
      </w:pPr>
    </w:p>
    <w:p w:rsidR="000B5031" w:rsidRDefault="000B5031" w:rsidP="000B5031">
      <w:pPr>
        <w:spacing w:before="91"/>
        <w:ind w:firstLine="708"/>
        <w:jc w:val="both"/>
        <w:rPr>
          <w:sz w:val="24"/>
          <w:szCs w:val="24"/>
        </w:rPr>
      </w:pPr>
    </w:p>
    <w:p w:rsidR="000B5031" w:rsidRDefault="000B5031" w:rsidP="000B5031">
      <w:pPr>
        <w:spacing w:before="91"/>
        <w:ind w:firstLine="708"/>
        <w:jc w:val="both"/>
        <w:rPr>
          <w:sz w:val="24"/>
          <w:szCs w:val="24"/>
        </w:rPr>
      </w:pPr>
    </w:p>
    <w:p w:rsidR="000B5031" w:rsidRDefault="000B5031" w:rsidP="000B5031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0B5031" w:rsidTr="000B5031">
        <w:trPr>
          <w:trHeight w:val="1820"/>
        </w:trPr>
        <w:tc>
          <w:tcPr>
            <w:tcW w:w="4253" w:type="dxa"/>
            <w:hideMark/>
          </w:tcPr>
          <w:p w:rsidR="000B5031" w:rsidRPr="000B5031" w:rsidRDefault="000B5031">
            <w:pPr>
              <w:spacing w:line="262" w:lineRule="exact"/>
              <w:ind w:left="50"/>
              <w:rPr>
                <w:sz w:val="24"/>
              </w:rPr>
            </w:pPr>
            <w:r w:rsidRPr="000B5031">
              <w:rPr>
                <w:spacing w:val="-2"/>
                <w:sz w:val="24"/>
              </w:rPr>
              <w:t>Согласовано</w:t>
            </w:r>
          </w:p>
          <w:p w:rsidR="000B5031" w:rsidRPr="000B5031" w:rsidRDefault="000B5031">
            <w:pPr>
              <w:ind w:left="50" w:right="260"/>
              <w:rPr>
                <w:sz w:val="24"/>
              </w:rPr>
            </w:pPr>
            <w:r w:rsidRPr="000B5031">
              <w:rPr>
                <w:sz w:val="24"/>
              </w:rPr>
              <w:t>Председатель профсоюзного комитета МКОУ «Хелетуринская</w:t>
            </w:r>
            <w:r w:rsidRPr="000B5031">
              <w:rPr>
                <w:spacing w:val="40"/>
                <w:sz w:val="24"/>
              </w:rPr>
              <w:t xml:space="preserve"> </w:t>
            </w:r>
            <w:r w:rsidRPr="000B5031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0B5031" w:rsidRPr="000B5031" w:rsidRDefault="000B5031">
            <w:pPr>
              <w:spacing w:line="230" w:lineRule="auto"/>
              <w:ind w:left="435" w:right="1790"/>
              <w:rPr>
                <w:sz w:val="24"/>
              </w:rPr>
            </w:pPr>
            <w:r w:rsidRPr="000B5031">
              <w:rPr>
                <w:spacing w:val="-2"/>
                <w:sz w:val="24"/>
              </w:rPr>
              <w:t xml:space="preserve">Утверждено </w:t>
            </w:r>
            <w:r w:rsidRPr="000B5031">
              <w:rPr>
                <w:sz w:val="24"/>
              </w:rPr>
              <w:t>приказом</w:t>
            </w:r>
            <w:r w:rsidRPr="000B5031">
              <w:rPr>
                <w:spacing w:val="-15"/>
                <w:sz w:val="24"/>
              </w:rPr>
              <w:t xml:space="preserve"> </w:t>
            </w:r>
            <w:r w:rsidRPr="000B5031">
              <w:rPr>
                <w:sz w:val="24"/>
              </w:rPr>
              <w:t>МКОУ</w:t>
            </w:r>
          </w:p>
          <w:p w:rsidR="000B5031" w:rsidRPr="000B5031" w:rsidRDefault="000B5031">
            <w:pPr>
              <w:spacing w:before="4" w:line="235" w:lineRule="auto"/>
              <w:ind w:left="435" w:right="107"/>
              <w:rPr>
                <w:sz w:val="24"/>
              </w:rPr>
            </w:pPr>
            <w:r w:rsidRPr="000B5031">
              <w:rPr>
                <w:spacing w:val="-2"/>
                <w:sz w:val="24"/>
              </w:rPr>
              <w:t>«Хелетуринская</w:t>
            </w:r>
            <w:r w:rsidRPr="000B5031">
              <w:rPr>
                <w:spacing w:val="-13"/>
                <w:sz w:val="24"/>
              </w:rPr>
              <w:t xml:space="preserve"> </w:t>
            </w:r>
            <w:r w:rsidRPr="000B5031">
              <w:rPr>
                <w:spacing w:val="-2"/>
                <w:sz w:val="24"/>
              </w:rPr>
              <w:t>СОШ»</w:t>
            </w:r>
            <w:r w:rsidRPr="000B5031">
              <w:rPr>
                <w:spacing w:val="-13"/>
                <w:sz w:val="24"/>
              </w:rPr>
              <w:t xml:space="preserve"> </w:t>
            </w:r>
            <w:r w:rsidRPr="000B5031">
              <w:rPr>
                <w:spacing w:val="-2"/>
                <w:sz w:val="24"/>
              </w:rPr>
              <w:t xml:space="preserve">от </w:t>
            </w:r>
            <w:r w:rsidRPr="000B5031">
              <w:rPr>
                <w:sz w:val="24"/>
              </w:rPr>
              <w:t>28.12.2024</w:t>
            </w:r>
            <w:r w:rsidRPr="000B5031">
              <w:rPr>
                <w:spacing w:val="40"/>
                <w:sz w:val="24"/>
              </w:rPr>
              <w:t xml:space="preserve"> </w:t>
            </w:r>
            <w:r w:rsidRPr="000B5031">
              <w:rPr>
                <w:sz w:val="24"/>
              </w:rPr>
              <w:t>№ 40</w:t>
            </w:r>
          </w:p>
          <w:p w:rsidR="000B5031" w:rsidRDefault="000B5031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0B5031" w:rsidRDefault="000B5031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827BC7" w:rsidRDefault="00827BC7">
      <w:pPr>
        <w:pStyle w:val="a3"/>
        <w:ind w:left="0"/>
        <w:rPr>
          <w:sz w:val="36"/>
        </w:rPr>
      </w:pPr>
    </w:p>
    <w:p w:rsidR="00827BC7" w:rsidRDefault="00827BC7">
      <w:pPr>
        <w:pStyle w:val="a3"/>
        <w:ind w:left="0"/>
        <w:rPr>
          <w:sz w:val="36"/>
        </w:rPr>
      </w:pPr>
    </w:p>
    <w:p w:rsidR="00827BC7" w:rsidRDefault="00827BC7">
      <w:pPr>
        <w:pStyle w:val="a3"/>
        <w:ind w:left="0"/>
        <w:rPr>
          <w:sz w:val="36"/>
        </w:rPr>
      </w:pPr>
    </w:p>
    <w:p w:rsidR="00827BC7" w:rsidRDefault="00827BC7">
      <w:pPr>
        <w:pStyle w:val="a3"/>
        <w:ind w:left="0"/>
        <w:rPr>
          <w:sz w:val="36"/>
        </w:rPr>
      </w:pPr>
    </w:p>
    <w:p w:rsidR="00827BC7" w:rsidRDefault="00827BC7">
      <w:pPr>
        <w:pStyle w:val="a3"/>
        <w:ind w:left="0"/>
        <w:rPr>
          <w:sz w:val="36"/>
        </w:rPr>
      </w:pPr>
    </w:p>
    <w:p w:rsidR="00827BC7" w:rsidRDefault="00827BC7">
      <w:pPr>
        <w:pStyle w:val="a3"/>
        <w:ind w:left="0"/>
        <w:rPr>
          <w:sz w:val="36"/>
        </w:rPr>
      </w:pPr>
    </w:p>
    <w:p w:rsidR="00827BC7" w:rsidRDefault="00827BC7">
      <w:pPr>
        <w:pStyle w:val="a3"/>
        <w:spacing w:before="332"/>
        <w:ind w:left="0"/>
        <w:rPr>
          <w:sz w:val="36"/>
        </w:rPr>
      </w:pPr>
    </w:p>
    <w:p w:rsidR="00827BC7" w:rsidRDefault="0012068B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827BC7" w:rsidRDefault="0012068B">
      <w:pPr>
        <w:pStyle w:val="a4"/>
        <w:spacing w:before="2"/>
      </w:pPr>
      <w:hyperlink r:id="rId7">
        <w:r>
          <w:t>по</w:t>
        </w:r>
        <w:r>
          <w:rPr>
            <w:spacing w:val="-6"/>
          </w:rPr>
          <w:t xml:space="preserve"> </w:t>
        </w:r>
        <w:r>
          <w:t>охране</w:t>
        </w:r>
        <w:r>
          <w:rPr>
            <w:spacing w:val="-6"/>
          </w:rPr>
          <w:t xml:space="preserve"> </w:t>
        </w:r>
        <w:r>
          <w:t>труда</w:t>
        </w:r>
        <w:r>
          <w:rPr>
            <w:spacing w:val="-6"/>
          </w:rPr>
          <w:t xml:space="preserve"> </w:t>
        </w:r>
        <w:r>
          <w:t>для</w:t>
        </w:r>
        <w:r>
          <w:rPr>
            <w:spacing w:val="-4"/>
          </w:rPr>
          <w:t xml:space="preserve"> </w:t>
        </w:r>
        <w:r>
          <w:t>учителя</w:t>
        </w:r>
      </w:hyperlink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обществознания (И – 03.12 – 21)</w:t>
      </w: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ind w:left="0"/>
        <w:rPr>
          <w:sz w:val="20"/>
        </w:rPr>
      </w:pPr>
    </w:p>
    <w:p w:rsidR="00827BC7" w:rsidRDefault="00827BC7">
      <w:pPr>
        <w:pStyle w:val="a3"/>
        <w:spacing w:before="80"/>
        <w:ind w:left="0"/>
        <w:rPr>
          <w:sz w:val="20"/>
        </w:rPr>
      </w:pPr>
      <w:bookmarkStart w:id="0" w:name="_GoBack"/>
      <w:bookmarkEnd w:id="0"/>
    </w:p>
    <w:p w:rsidR="00827BC7" w:rsidRDefault="00827BC7">
      <w:pPr>
        <w:pStyle w:val="a3"/>
        <w:rPr>
          <w:sz w:val="20"/>
        </w:rPr>
        <w:sectPr w:rsidR="00827BC7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827BC7" w:rsidRDefault="0012068B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50F81" id="Graphic 5" o:spid="_x0000_s1026" style="position:absolute;margin-left:35.4pt;margin-top:553.2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9476752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6B491" id="Graphic 6" o:spid="_x0000_s1026" style="position:absolute;margin-left:35.4pt;margin-top:746.2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827BC7" w:rsidRDefault="0012068B">
      <w:pPr>
        <w:ind w:left="273"/>
        <w:jc w:val="center"/>
        <w:rPr>
          <w:b/>
          <w:sz w:val="24"/>
        </w:rPr>
      </w:pPr>
      <w:bookmarkStart w:id="2" w:name="по_охране_труда_для_учителя_истории_и_об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истории</w:t>
      </w:r>
      <w:r>
        <w:rPr>
          <w:b/>
          <w:color w:val="2D2D2D"/>
          <w:spacing w:val="3"/>
          <w:sz w:val="24"/>
        </w:rPr>
        <w:t xml:space="preserve"> 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обществознания</w:t>
      </w:r>
    </w:p>
    <w:p w:rsidR="00827BC7" w:rsidRDefault="00827BC7">
      <w:pPr>
        <w:pStyle w:val="a3"/>
        <w:ind w:left="0"/>
        <w:rPr>
          <w:b/>
        </w:rPr>
      </w:pPr>
    </w:p>
    <w:p w:rsidR="00827BC7" w:rsidRDefault="0012068B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114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истории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>обществознания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разработана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2.4.3648-20 </w:t>
      </w:r>
      <w:r>
        <w:rPr>
          <w:color w:val="2D2D2D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«Гигиенические но</w:t>
      </w:r>
      <w:r>
        <w:rPr>
          <w:color w:val="2D2D2D"/>
          <w:sz w:val="24"/>
        </w:rPr>
        <w:t>рмативы и требования к обеспечению безопасности и (или) безвредности для человека факторов среды обитания», а также статей 212,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214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219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кодекса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нормативных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правовых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актов по охране и безопасности труда.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0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для учителя истории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истории и обществознания в школе, требования охраны труда в аварийных ситуациях,</w:t>
      </w:r>
      <w:r>
        <w:rPr>
          <w:color w:val="2D2D2D"/>
          <w:sz w:val="24"/>
        </w:rPr>
        <w:t xml:space="preserve"> определяет безопасные методы и приемы работ на рабочем месте.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2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 истории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</w:t>
      </w:r>
      <w:r>
        <w:rPr>
          <w:color w:val="2D2D2D"/>
          <w:sz w:val="24"/>
        </w:rPr>
        <w:t>иеме 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заболеваниях,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прохожде</w:t>
      </w:r>
      <w:r>
        <w:rPr>
          <w:color w:val="2D2D2D"/>
          <w:sz w:val="24"/>
        </w:rPr>
        <w:t>нии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гигиенической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 аттестации с допуском к работе.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 истории и обществознания обязан пройти в установленном порядке вводный инструктаж, первичный инструктаж на рабочем месте до начала самостоятельной</w:t>
      </w:r>
      <w:r>
        <w:rPr>
          <w:color w:val="2D2D2D"/>
          <w:sz w:val="24"/>
        </w:rPr>
        <w:t xml:space="preserve"> работы (если его профессия и должность не входит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утвержденный директором Перечень освобожденных от прохождения инструктажа профессий и должностей),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повторные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 xml:space="preserve">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</w:t>
      </w:r>
      <w:r>
        <w:rPr>
          <w:color w:val="2D2D2D"/>
          <w:spacing w:val="-2"/>
          <w:sz w:val="24"/>
        </w:rPr>
        <w:t>12.0.004-</w:t>
      </w:r>
      <w:r>
        <w:rPr>
          <w:color w:val="2D2D2D"/>
          <w:spacing w:val="-2"/>
          <w:sz w:val="24"/>
        </w:rPr>
        <w:t>2015).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9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истории и обществознания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</w:t>
      </w:r>
      <w:r>
        <w:rPr>
          <w:color w:val="2D2D2D"/>
          <w:sz w:val="24"/>
        </w:rPr>
        <w:t>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истории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 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51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производст</w:t>
      </w:r>
      <w:r>
        <w:rPr>
          <w:color w:val="2D2D2D"/>
          <w:sz w:val="24"/>
        </w:rPr>
        <w:t>венной санитарии, инструкции по охране труда, охране жизни и здоровья обучающихся;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деятельности;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общеобразовательной </w:t>
      </w:r>
      <w:r>
        <w:rPr>
          <w:color w:val="2D2D2D"/>
          <w:spacing w:val="-2"/>
          <w:sz w:val="24"/>
        </w:rPr>
        <w:t>организации;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учителя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истории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обществознания</w:t>
        </w:r>
      </w:hyperlink>
      <w:r>
        <w:rPr>
          <w:color w:val="0000FF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школе.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истории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обществознания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следующих опасных факторов: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827BC7" w:rsidRDefault="00827BC7">
      <w:pPr>
        <w:pStyle w:val="a5"/>
        <w:jc w:val="left"/>
        <w:rPr>
          <w:sz w:val="24"/>
        </w:rPr>
        <w:sectPr w:rsidR="00827BC7">
          <w:pgSz w:w="11910" w:h="16840"/>
          <w:pgMar w:top="760" w:right="708" w:bottom="280" w:left="992" w:header="720" w:footer="720" w:gutter="0"/>
          <w:cols w:space="720"/>
        </w:sectPr>
      </w:pP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rPr>
          <w:sz w:val="24"/>
        </w:rPr>
      </w:pPr>
      <w:r>
        <w:rPr>
          <w:color w:val="2D2D2D"/>
          <w:sz w:val="24"/>
        </w:rPr>
        <w:lastRenderedPageBreak/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картами;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</w:t>
      </w:r>
      <w:r>
        <w:rPr>
          <w:color w:val="2D2D2D"/>
          <w:sz w:val="24"/>
        </w:rPr>
        <w:t>ктроприборов и (или) освещения в помещениях);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</w:t>
      </w:r>
      <w:r>
        <w:rPr>
          <w:color w:val="2D2D2D"/>
          <w:sz w:val="24"/>
        </w:rPr>
        <w:t>ские средства, психотропные, токсические или другие одурманивающие вещества на рабочем месте или в рабочее время.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5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заведовании учебным кабинетом истории и обществознания необходимо соблюдать инструкцию по охране труда для заведующего учебным кабинетом о</w:t>
      </w:r>
      <w:r>
        <w:rPr>
          <w:color w:val="2D2D2D"/>
          <w:sz w:val="24"/>
        </w:rPr>
        <w:t xml:space="preserve">бщеобразовательной организации, при замене уроков использовать </w:t>
      </w:r>
      <w:hyperlink r:id="rId9">
        <w:r>
          <w:rPr>
            <w:color w:val="0000FF"/>
            <w:sz w:val="24"/>
            <w:u w:val="single" w:color="0000FF"/>
          </w:rPr>
          <w:t>инструкцию по охране труда на замене</w:t>
        </w:r>
      </w:hyperlink>
      <w:r>
        <w:rPr>
          <w:color w:val="2D2D2D"/>
          <w:sz w:val="24"/>
        </w:rPr>
        <w:t>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105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истории и обществознания, допустивший нарушение или невыполнение требований настоящей инструкц</w:t>
      </w:r>
      <w:r>
        <w:rPr>
          <w:color w:val="2D2D2D"/>
          <w:sz w:val="24"/>
        </w:rPr>
        <w:t>ии по охране труда, рассматривается, как нарушитель производственной дисциплины и может быть привлечён к дисциплинарной ответственности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прохождению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внеочередной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зависимости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 последствий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ущерб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материальной ответственности в установленном порядке.</w:t>
      </w:r>
    </w:p>
    <w:p w:rsidR="00827BC7" w:rsidRDefault="0012068B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1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истории общеобразовательной организации должен приходить на работу в чистой, опрятной одежде, перед начало</w:t>
      </w:r>
      <w:r>
        <w:rPr>
          <w:color w:val="2D2D2D"/>
          <w:sz w:val="24"/>
        </w:rPr>
        <w:t>м работы вымыть руки. Прибыть на работу заблаговременно для исключения спешки и, как следствие, падения и получения травмы.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истории и убедиться в исправности электрооборудования: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содержать следов загрязнений;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0"/>
        <w:jc w:val="left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истории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обществознания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составлять не менее 300 люкс;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95"/>
        </w:tabs>
        <w:ind w:left="423" w:right="144" w:firstLine="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истории,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соответственно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 правильной расстановке мебели в учебном кабинете: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между столами и стенами (светонесущей и противоположной светонесущей), а также между рядами столов – 50см;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удаленность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парты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(столы)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расставлены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следующем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порядке: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меньшие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размеру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доске, большие по размеру - дальше от доски, цветовая маркировка присутствует.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91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</w:t>
      </w:r>
      <w:r>
        <w:rPr>
          <w:color w:val="2D2D2D"/>
          <w:sz w:val="24"/>
        </w:rPr>
        <w:t>тойчивость и исправность мебель в кабинете истории, убедиться в устойчивости находящихся в сгруппированном виде методических материалов и тетрадей.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9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Провести осмотр санитарного состояния кабинета истории и обществознания. Подготовить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требуемый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материал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оборудование,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электронные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средства </w:t>
      </w:r>
      <w:r>
        <w:rPr>
          <w:color w:val="2D2D2D"/>
          <w:spacing w:val="-2"/>
          <w:sz w:val="24"/>
        </w:rPr>
        <w:t>обучения.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наглядных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пособий.</w:t>
      </w:r>
    </w:p>
    <w:p w:rsidR="00827BC7" w:rsidRDefault="00827BC7">
      <w:pPr>
        <w:pStyle w:val="a5"/>
        <w:rPr>
          <w:sz w:val="24"/>
        </w:rPr>
        <w:sectPr w:rsidR="00827BC7">
          <w:pgSz w:w="11910" w:h="16840"/>
          <w:pgMar w:top="760" w:right="708" w:bottom="280" w:left="992" w:header="720" w:footer="720" w:gutter="0"/>
          <w:cols w:space="720"/>
        </w:sectPr>
      </w:pPr>
    </w:p>
    <w:p w:rsidR="00827BC7" w:rsidRDefault="0012068B">
      <w:pPr>
        <w:pStyle w:val="a5"/>
        <w:numPr>
          <w:ilvl w:val="1"/>
          <w:numId w:val="2"/>
        </w:numPr>
        <w:tabs>
          <w:tab w:val="left" w:pos="887"/>
        </w:tabs>
        <w:spacing w:before="68"/>
        <w:ind w:left="423" w:right="146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9126219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17D2C" id="Graphic 7" o:spid="_x0000_s1026" style="position:absolute;margin-left:35.4pt;margin-top:718.6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Произвести сквозное проветривание учебного кабинета, открыв окна или форточки и двери. Окна в открытом положен</w:t>
      </w:r>
      <w:r>
        <w:rPr>
          <w:color w:val="2D2D2D"/>
          <w:sz w:val="24"/>
        </w:rPr>
        <w:t xml:space="preserve">ии зафиксировать крючками, а форточки должны быть с </w:t>
      </w:r>
      <w:r>
        <w:rPr>
          <w:color w:val="2D2D2D"/>
          <w:spacing w:val="-2"/>
          <w:sz w:val="24"/>
        </w:rPr>
        <w:t>ограничителями.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1075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100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</w:t>
      </w:r>
      <w:r>
        <w:rPr>
          <w:color w:val="2D2D2D"/>
          <w:sz w:val="24"/>
        </w:rPr>
        <w:t>онального компьютера, удостовериться в исправности ЭСО, оргтехники, мультимедийного проектора в кабинете истории.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9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При обнаружении </w:t>
      </w:r>
      <w:r>
        <w:rPr>
          <w:color w:val="2D2D2D"/>
          <w:sz w:val="24"/>
        </w:rPr>
        <w:t>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учебном кабинете истории и обществознания до полного устранения всех выяв</w:t>
      </w:r>
      <w:r>
        <w:rPr>
          <w:color w:val="2D2D2D"/>
          <w:sz w:val="24"/>
        </w:rPr>
        <w:t>ленных недостатков и получения разрешения.</w:t>
      </w:r>
    </w:p>
    <w:p w:rsidR="00827BC7" w:rsidRDefault="0012068B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необходимо соблюдать порядок в учебном кабинете, где проводятся занятия по истории и обществознанию, не загромождать свое рабочее место и места обучающихся,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выход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подходы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первичным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средствам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34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В целях обеспечения необходимой естественной освещенности учебного кабинета истории не ставить на подоконники цветы, не располагать тетради, учебники и иные </w:t>
      </w:r>
      <w:r>
        <w:rPr>
          <w:color w:val="2D2D2D"/>
          <w:spacing w:val="-2"/>
          <w:sz w:val="24"/>
        </w:rPr>
        <w:t>предметы.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101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</w:t>
      </w:r>
      <w:r>
        <w:rPr>
          <w:color w:val="2D2D2D"/>
          <w:sz w:val="24"/>
        </w:rPr>
        <w:t>ведениии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уроков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истории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обществознания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соблюдать </w:t>
      </w:r>
      <w:hyperlink r:id="rId10">
        <w:r>
          <w:rPr>
            <w:color w:val="0000FF"/>
            <w:sz w:val="24"/>
            <w:u w:val="single" w:color="0000FF"/>
          </w:rPr>
          <w:t>инструкцию по охране труда в учебном кабинете</w:t>
        </w:r>
        <w:r>
          <w:rPr>
            <w:color w:val="2D2D2D"/>
            <w:sz w:val="24"/>
          </w:rPr>
          <w:t>.</w:t>
        </w:r>
      </w:hyperlink>
    </w:p>
    <w:p w:rsidR="00827BC7" w:rsidRDefault="0012068B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 истории общеобразовательной организации.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5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</w:t>
      </w:r>
      <w:r>
        <w:rPr>
          <w:color w:val="2D2D2D"/>
          <w:sz w:val="24"/>
        </w:rPr>
        <w:t>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55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Наглядные пособия, карты применять только в исправно</w:t>
      </w:r>
      <w:r>
        <w:rPr>
          <w:color w:val="2D2D2D"/>
          <w:sz w:val="24"/>
        </w:rPr>
        <w:t>м состоянии, соблюдая правила безопасности и утверждённые методики.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1011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Все используемые в кабинете истории и обществознания демонстрационные электрические приборы должны быть исправны и иметь заземление/зануление.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0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</w:t>
      </w:r>
      <w:r>
        <w:rPr>
          <w:color w:val="2D2D2D"/>
          <w:sz w:val="24"/>
        </w:rPr>
        <w:t>тации и (или) техническим паспортом.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</w:t>
      </w:r>
      <w:r>
        <w:rPr>
          <w:color w:val="2D2D2D"/>
          <w:sz w:val="24"/>
        </w:rPr>
        <w:t>становлено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завершено. Расстояние от ближайшего места просмотра телевизионной аппаратуры до экрана должно быть не менее 2 метров.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 и мыши, интерактивного маркера ежедн</w:t>
      </w:r>
      <w:r>
        <w:rPr>
          <w:color w:val="2D2D2D"/>
          <w:sz w:val="24"/>
        </w:rPr>
        <w:t>евно дезинфицирует их в соответствии с рекомендациями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производителя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салфеток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спиртовой основе, содержащих не менее 70% спирта.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83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истории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</w:t>
      </w:r>
      <w:r>
        <w:rPr>
          <w:color w:val="2D2D2D"/>
          <w:spacing w:val="-2"/>
          <w:sz w:val="24"/>
        </w:rPr>
        <w:t>оконник.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63"/>
        </w:tabs>
        <w:ind w:left="423" w:right="147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истории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придерживаться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</w:t>
      </w:r>
      <w:r>
        <w:rPr>
          <w:color w:val="1B9CAB"/>
          <w:spacing w:val="-1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передвижения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школы: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827BC7" w:rsidRDefault="00827BC7">
      <w:pPr>
        <w:pStyle w:val="a5"/>
        <w:rPr>
          <w:sz w:val="24"/>
        </w:rPr>
        <w:sectPr w:rsidR="00827BC7">
          <w:pgSz w:w="11910" w:h="16840"/>
          <w:pgMar w:top="760" w:right="708" w:bottom="280" w:left="992" w:header="720" w:footer="720" w:gutter="0"/>
          <w:cols w:space="720"/>
        </w:sectPr>
      </w:pP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 w:right="141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1242047</wp:posOffset>
                </wp:positionV>
                <wp:extent cx="7620" cy="1758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5D1F" id="Graphic 8" o:spid="_x0000_s1026" style="position:absolute;margin-left:35.4pt;margin-top:97.8pt;width:.6pt;height:13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5097792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A498" id="Graphic 9" o:spid="_x0000_s1026" style="position:absolute;margin-left:35.4pt;margin-top:401.4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организации.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истории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36"/>
        <w:jc w:val="left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классу лицом, необходимо отступить от интерактивной доски в сторону;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проводам;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</w:t>
      </w:r>
      <w:r>
        <w:rPr>
          <w:color w:val="2D2D2D"/>
          <w:sz w:val="24"/>
        </w:rPr>
        <w:t>ь;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1023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 истории,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оборудованием, установленный режим рабочего времени и времени отдыха.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5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компьютером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(ноутбуком)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целью снижения утомления зрительного анализатора, предотвращения развития познотонического у</w:t>
      </w:r>
      <w:r>
        <w:rPr>
          <w:color w:val="2D2D2D"/>
          <w:sz w:val="24"/>
        </w:rPr>
        <w:t>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827BC7" w:rsidRDefault="0012068B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423" w:right="144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 истории и обществознания обязан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немедленно известить заместителя директора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по УВР или директора школы: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5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827BC7" w:rsidRDefault="0012068B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07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учитель истории обязан прекратить работу, позвать на помощь,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аптечкой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поставить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 (при отсутствии иное должностное лицо) и обратиться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медицинский пункт. При получении тр</w:t>
      </w:r>
      <w:r>
        <w:rPr>
          <w:color w:val="2D2D2D"/>
          <w:sz w:val="24"/>
        </w:rPr>
        <w:t>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общеобразова</w:t>
      </w:r>
      <w:r>
        <w:rPr>
          <w:color w:val="2D2D2D"/>
          <w:sz w:val="24"/>
        </w:rPr>
        <w:t>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</w:t>
      </w:r>
      <w:r>
        <w:rPr>
          <w:color w:val="2D2D2D"/>
          <w:sz w:val="24"/>
        </w:rPr>
        <w:t>ным методом.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7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учитель истории 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 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эвакуации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безопасное место,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голосом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вручную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задействовать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АПС,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охрану по телефону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101, сообщить директору школы (при отсутствии – иному должностному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лицу). При условии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угрозы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жизни 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пожара в начальной стадии с помощью первичных средств пожаротушения. При ис</w:t>
      </w:r>
      <w:r>
        <w:rPr>
          <w:color w:val="2D2D2D"/>
          <w:sz w:val="24"/>
        </w:rPr>
        <w:t>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827BC7" w:rsidRDefault="00827BC7">
      <w:pPr>
        <w:pStyle w:val="a5"/>
        <w:rPr>
          <w:sz w:val="24"/>
        </w:rPr>
        <w:sectPr w:rsidR="00827BC7">
          <w:pgSz w:w="11910" w:h="16840"/>
          <w:pgMar w:top="760" w:right="708" w:bottom="280" w:left="992" w:header="720" w:footer="720" w:gutter="0"/>
          <w:cols w:space="720"/>
        </w:sectPr>
      </w:pPr>
    </w:p>
    <w:p w:rsidR="00827BC7" w:rsidRDefault="0012068B">
      <w:pPr>
        <w:pStyle w:val="a5"/>
        <w:numPr>
          <w:ilvl w:val="1"/>
          <w:numId w:val="2"/>
        </w:numPr>
        <w:tabs>
          <w:tab w:val="left" w:pos="879"/>
        </w:tabs>
        <w:spacing w:before="68"/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При аварии (прорыве) в системе отопления, водо</w:t>
      </w:r>
      <w:r>
        <w:rPr>
          <w:color w:val="2D2D2D"/>
          <w:sz w:val="24"/>
        </w:rPr>
        <w:t>снабжения и канализации в кабинете истории и обществознания необходимо вывести обучающихся из помещения, оперативно сообщить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происшедшем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заместителю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административно-хозяйственной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 (завхозу) общеобразовательной организации.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</w:t>
      </w:r>
      <w:r>
        <w:rPr>
          <w:color w:val="2D2D2D"/>
          <w:sz w:val="24"/>
        </w:rPr>
        <w:t>го) и получения разрешения.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</w:t>
      </w:r>
      <w:r>
        <w:rPr>
          <w:color w:val="2D2D2D"/>
          <w:sz w:val="24"/>
        </w:rPr>
        <w:t>грозы и возникновении ЧС террористического характера.</w:t>
      </w:r>
    </w:p>
    <w:p w:rsidR="00827BC7" w:rsidRDefault="0012068B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3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Внимательно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осмотреть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истории.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наглядные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пособия, методические пособия и раздаточный материал, а также карты, которые использовались на занятиях, в места хранения.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истории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обществознания.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92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</w:t>
      </w:r>
      <w:r>
        <w:rPr>
          <w:color w:val="2D2D2D"/>
          <w:sz w:val="24"/>
        </w:rPr>
        <w:t>жарную безопасность в школе, для последующей перезарядки. Установить в помещении новый огнетушитель.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учебного кабинета истории.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</w:t>
      </w:r>
      <w:r>
        <w:rPr>
          <w:color w:val="2D2D2D"/>
          <w:sz w:val="24"/>
        </w:rPr>
        <w:t>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827BC7" w:rsidRDefault="0012068B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истории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827BC7" w:rsidRDefault="00827BC7">
      <w:pPr>
        <w:pStyle w:val="a3"/>
        <w:ind w:left="0"/>
      </w:pPr>
    </w:p>
    <w:p w:rsidR="00827BC7" w:rsidRDefault="00827BC7">
      <w:pPr>
        <w:pStyle w:val="a3"/>
        <w:spacing w:before="274"/>
        <w:ind w:left="0"/>
      </w:pPr>
    </w:p>
    <w:p w:rsidR="00827BC7" w:rsidRDefault="0012068B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827BC7" w:rsidRDefault="0012068B">
      <w:pPr>
        <w:pStyle w:val="a3"/>
        <w:ind w:left="424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rPr>
          <w:spacing w:val="-2"/>
        </w:rPr>
        <w:t>ознакомлен:</w:t>
      </w:r>
    </w:p>
    <w:p w:rsidR="00827BC7" w:rsidRDefault="00827BC7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827BC7">
        <w:trPr>
          <w:trHeight w:val="273"/>
        </w:trPr>
        <w:tc>
          <w:tcPr>
            <w:tcW w:w="564" w:type="dxa"/>
          </w:tcPr>
          <w:p w:rsidR="00827BC7" w:rsidRDefault="0012068B">
            <w:pPr>
              <w:pStyle w:val="TableParagraph"/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827BC7" w:rsidRDefault="0012068B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827BC7" w:rsidRDefault="0012068B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827BC7" w:rsidRDefault="0012068B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827BC7" w:rsidRDefault="0012068B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827BC7">
        <w:trPr>
          <w:trHeight w:val="706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  <w:tr w:rsidR="00827BC7">
        <w:trPr>
          <w:trHeight w:val="706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  <w:tr w:rsidR="00827BC7">
        <w:trPr>
          <w:trHeight w:val="706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  <w:tr w:rsidR="00827BC7">
        <w:trPr>
          <w:trHeight w:val="706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  <w:tr w:rsidR="00827BC7">
        <w:trPr>
          <w:trHeight w:val="706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left="110"/>
            </w:pPr>
            <w:r>
              <w:rPr>
                <w:spacing w:val="-5"/>
              </w:rPr>
              <w:t>5.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  <w:tr w:rsidR="00827BC7">
        <w:trPr>
          <w:trHeight w:val="702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left="110"/>
            </w:pPr>
            <w:r>
              <w:rPr>
                <w:spacing w:val="-5"/>
              </w:rPr>
              <w:t>6.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</w:tbl>
    <w:p w:rsidR="00827BC7" w:rsidRDefault="00827BC7">
      <w:pPr>
        <w:pStyle w:val="TableParagraph"/>
        <w:sectPr w:rsidR="00827BC7">
          <w:pgSz w:w="11910" w:h="16840"/>
          <w:pgMar w:top="760" w:right="708" w:bottom="578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827BC7">
        <w:trPr>
          <w:trHeight w:val="705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right="161"/>
              <w:jc w:val="center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  <w:tr w:rsidR="00827BC7">
        <w:trPr>
          <w:trHeight w:val="705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right="16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  <w:tr w:rsidR="00827BC7">
        <w:trPr>
          <w:trHeight w:val="705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right="16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  <w:tr w:rsidR="00827BC7">
        <w:trPr>
          <w:trHeight w:val="702"/>
        </w:trPr>
        <w:tc>
          <w:tcPr>
            <w:tcW w:w="564" w:type="dxa"/>
          </w:tcPr>
          <w:p w:rsidR="00827BC7" w:rsidRDefault="0012068B">
            <w:pPr>
              <w:pStyle w:val="TableParagraph"/>
              <w:spacing w:before="221"/>
              <w:ind w:right="49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564" w:type="dxa"/>
          </w:tcPr>
          <w:p w:rsidR="00827BC7" w:rsidRDefault="00827BC7">
            <w:pPr>
              <w:pStyle w:val="TableParagraph"/>
            </w:pPr>
          </w:p>
        </w:tc>
        <w:tc>
          <w:tcPr>
            <w:tcW w:w="3188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476" w:type="dxa"/>
          </w:tcPr>
          <w:p w:rsidR="00827BC7" w:rsidRDefault="00827BC7">
            <w:pPr>
              <w:pStyle w:val="TableParagraph"/>
            </w:pPr>
          </w:p>
        </w:tc>
        <w:tc>
          <w:tcPr>
            <w:tcW w:w="1728" w:type="dxa"/>
          </w:tcPr>
          <w:p w:rsidR="00827BC7" w:rsidRDefault="00827BC7">
            <w:pPr>
              <w:pStyle w:val="TableParagraph"/>
            </w:pPr>
          </w:p>
        </w:tc>
      </w:tr>
    </w:tbl>
    <w:p w:rsidR="0012068B" w:rsidRDefault="0012068B"/>
    <w:sectPr w:rsidR="0012068B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C1A"/>
    <w:multiLevelType w:val="hybridMultilevel"/>
    <w:tmpl w:val="03B69638"/>
    <w:lvl w:ilvl="0" w:tplc="653E863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72EA0CE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C65EAFD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51F0C93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CA8C02A0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372E92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FF2AA2FA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DA069DE0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3CA84B1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4E7325"/>
    <w:multiLevelType w:val="multilevel"/>
    <w:tmpl w:val="91285858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7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7BC7"/>
    <w:rsid w:val="000B5031"/>
    <w:rsid w:val="0012068B"/>
    <w:rsid w:val="008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6C1C"/>
  <w15:docId w15:val="{409122F7-41EF-44AA-A6EA-17B75CB3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73" w:right="32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2665</Words>
  <Characters>15193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2024-12-17T14:48:00Z</dcterms:created>
  <dcterms:modified xsi:type="dcterms:W3CDTF">2024-12-17T16:05:00Z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D:20220216081245</vt:lpwstr>
  </property>
</Properties>
</file>