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64" w:rsidRDefault="00B37964">
      <w:pPr>
        <w:pStyle w:val="a3"/>
        <w:ind w:left="785"/>
        <w:jc w:val="left"/>
        <w:rPr>
          <w:sz w:val="20"/>
        </w:rPr>
      </w:pPr>
    </w:p>
    <w:p w:rsidR="002211B9" w:rsidRDefault="002211B9" w:rsidP="002211B9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3" name="Рисунок 13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B9" w:rsidRDefault="002211B9" w:rsidP="002211B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211B9" w:rsidRDefault="002211B9" w:rsidP="002211B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2211B9" w:rsidRDefault="002211B9" w:rsidP="002211B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2211B9" w:rsidRDefault="002211B9" w:rsidP="002211B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2211B9" w:rsidRDefault="002211B9" w:rsidP="002211B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2211B9" w:rsidRPr="002211B9" w:rsidRDefault="002211B9" w:rsidP="002211B9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2211B9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2211B9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2211B9">
        <w:rPr>
          <w:sz w:val="24"/>
          <w:szCs w:val="24"/>
          <w:lang w:val="en-US" w:eastAsia="ru-RU"/>
        </w:rPr>
        <w:t>:</w:t>
      </w:r>
      <w:r w:rsidRPr="002211B9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2211B9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2211B9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2211B9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2211B9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2211B9" w:rsidRDefault="002211B9" w:rsidP="002211B9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2211B9" w:rsidRDefault="002211B9" w:rsidP="002211B9">
      <w:pPr>
        <w:spacing w:before="91"/>
        <w:ind w:firstLine="708"/>
        <w:jc w:val="both"/>
        <w:rPr>
          <w:sz w:val="24"/>
          <w:szCs w:val="24"/>
        </w:rPr>
      </w:pPr>
    </w:p>
    <w:p w:rsidR="002211B9" w:rsidRDefault="002211B9" w:rsidP="002211B9">
      <w:pPr>
        <w:spacing w:before="91"/>
        <w:ind w:firstLine="708"/>
        <w:jc w:val="both"/>
        <w:rPr>
          <w:sz w:val="24"/>
          <w:szCs w:val="24"/>
        </w:rPr>
      </w:pPr>
    </w:p>
    <w:p w:rsidR="002211B9" w:rsidRDefault="002211B9" w:rsidP="002211B9">
      <w:pPr>
        <w:spacing w:before="91"/>
        <w:ind w:firstLine="708"/>
        <w:jc w:val="both"/>
        <w:rPr>
          <w:sz w:val="24"/>
          <w:szCs w:val="24"/>
        </w:rPr>
      </w:pPr>
    </w:p>
    <w:p w:rsidR="002211B9" w:rsidRDefault="002211B9" w:rsidP="002211B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2211B9" w:rsidTr="002211B9">
        <w:trPr>
          <w:trHeight w:val="1820"/>
        </w:trPr>
        <w:tc>
          <w:tcPr>
            <w:tcW w:w="4253" w:type="dxa"/>
            <w:hideMark/>
          </w:tcPr>
          <w:p w:rsidR="002211B9" w:rsidRPr="002211B9" w:rsidRDefault="002211B9">
            <w:pPr>
              <w:spacing w:line="262" w:lineRule="exact"/>
              <w:ind w:left="50"/>
              <w:rPr>
                <w:sz w:val="24"/>
              </w:rPr>
            </w:pPr>
            <w:r w:rsidRPr="002211B9">
              <w:rPr>
                <w:spacing w:val="-2"/>
                <w:sz w:val="24"/>
              </w:rPr>
              <w:t>Согласовано</w:t>
            </w:r>
          </w:p>
          <w:p w:rsidR="002211B9" w:rsidRPr="002211B9" w:rsidRDefault="002211B9">
            <w:pPr>
              <w:ind w:left="50" w:right="260"/>
              <w:rPr>
                <w:sz w:val="24"/>
              </w:rPr>
            </w:pPr>
            <w:r w:rsidRPr="002211B9">
              <w:rPr>
                <w:sz w:val="24"/>
              </w:rPr>
              <w:t>Председатель профсоюзного комитета МКОУ «Хелетуринская</w:t>
            </w:r>
            <w:r w:rsidRPr="002211B9">
              <w:rPr>
                <w:spacing w:val="40"/>
                <w:sz w:val="24"/>
              </w:rPr>
              <w:t xml:space="preserve"> </w:t>
            </w:r>
            <w:r w:rsidRPr="002211B9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2211B9" w:rsidRPr="002211B9" w:rsidRDefault="002211B9">
            <w:pPr>
              <w:spacing w:line="230" w:lineRule="auto"/>
              <w:ind w:left="435" w:right="1790"/>
              <w:rPr>
                <w:sz w:val="24"/>
              </w:rPr>
            </w:pPr>
            <w:r w:rsidRPr="002211B9">
              <w:rPr>
                <w:spacing w:val="-2"/>
                <w:sz w:val="24"/>
              </w:rPr>
              <w:t xml:space="preserve">Утверждено </w:t>
            </w:r>
            <w:r w:rsidRPr="002211B9">
              <w:rPr>
                <w:sz w:val="24"/>
              </w:rPr>
              <w:t>приказом</w:t>
            </w:r>
            <w:r w:rsidRPr="002211B9">
              <w:rPr>
                <w:spacing w:val="-15"/>
                <w:sz w:val="24"/>
              </w:rPr>
              <w:t xml:space="preserve"> </w:t>
            </w:r>
            <w:r w:rsidRPr="002211B9">
              <w:rPr>
                <w:sz w:val="24"/>
              </w:rPr>
              <w:t>МКОУ</w:t>
            </w:r>
          </w:p>
          <w:p w:rsidR="002211B9" w:rsidRPr="002211B9" w:rsidRDefault="002211B9">
            <w:pPr>
              <w:spacing w:before="4" w:line="235" w:lineRule="auto"/>
              <w:ind w:left="435" w:right="107"/>
              <w:rPr>
                <w:sz w:val="24"/>
              </w:rPr>
            </w:pPr>
            <w:r w:rsidRPr="002211B9">
              <w:rPr>
                <w:spacing w:val="-2"/>
                <w:sz w:val="24"/>
              </w:rPr>
              <w:t>«Хелетуринская</w:t>
            </w:r>
            <w:r w:rsidRPr="002211B9">
              <w:rPr>
                <w:spacing w:val="-13"/>
                <w:sz w:val="24"/>
              </w:rPr>
              <w:t xml:space="preserve"> </w:t>
            </w:r>
            <w:r w:rsidRPr="002211B9">
              <w:rPr>
                <w:spacing w:val="-2"/>
                <w:sz w:val="24"/>
              </w:rPr>
              <w:t>СОШ»</w:t>
            </w:r>
            <w:r w:rsidRPr="002211B9">
              <w:rPr>
                <w:spacing w:val="-13"/>
                <w:sz w:val="24"/>
              </w:rPr>
              <w:t xml:space="preserve"> </w:t>
            </w:r>
            <w:r w:rsidRPr="002211B9">
              <w:rPr>
                <w:spacing w:val="-2"/>
                <w:sz w:val="24"/>
              </w:rPr>
              <w:t xml:space="preserve">от </w:t>
            </w:r>
            <w:r w:rsidRPr="002211B9">
              <w:rPr>
                <w:sz w:val="24"/>
              </w:rPr>
              <w:t>28.12.2024</w:t>
            </w:r>
            <w:r w:rsidRPr="002211B9">
              <w:rPr>
                <w:spacing w:val="40"/>
                <w:sz w:val="24"/>
              </w:rPr>
              <w:t xml:space="preserve"> </w:t>
            </w:r>
            <w:r w:rsidRPr="002211B9">
              <w:rPr>
                <w:sz w:val="24"/>
              </w:rPr>
              <w:t>№ 40</w:t>
            </w:r>
          </w:p>
          <w:p w:rsidR="002211B9" w:rsidRDefault="002211B9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2211B9" w:rsidRDefault="002211B9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37964" w:rsidRDefault="00B37964">
      <w:pPr>
        <w:pStyle w:val="a3"/>
        <w:ind w:left="0"/>
        <w:jc w:val="left"/>
        <w:rPr>
          <w:sz w:val="36"/>
        </w:rPr>
      </w:pPr>
    </w:p>
    <w:p w:rsidR="00B37964" w:rsidRDefault="00B37964">
      <w:pPr>
        <w:pStyle w:val="a3"/>
        <w:ind w:left="0"/>
        <w:jc w:val="left"/>
        <w:rPr>
          <w:sz w:val="36"/>
        </w:rPr>
      </w:pPr>
    </w:p>
    <w:p w:rsidR="00B37964" w:rsidRDefault="00B37964">
      <w:pPr>
        <w:pStyle w:val="a3"/>
        <w:ind w:left="0"/>
        <w:jc w:val="left"/>
        <w:rPr>
          <w:sz w:val="36"/>
        </w:rPr>
      </w:pPr>
    </w:p>
    <w:p w:rsidR="00B37964" w:rsidRDefault="00B37964">
      <w:pPr>
        <w:pStyle w:val="a3"/>
        <w:ind w:left="0"/>
        <w:jc w:val="left"/>
        <w:rPr>
          <w:sz w:val="36"/>
        </w:rPr>
      </w:pPr>
    </w:p>
    <w:p w:rsidR="00B37964" w:rsidRDefault="00B37964">
      <w:pPr>
        <w:pStyle w:val="a3"/>
        <w:ind w:left="0"/>
        <w:jc w:val="left"/>
        <w:rPr>
          <w:sz w:val="36"/>
        </w:rPr>
      </w:pPr>
    </w:p>
    <w:p w:rsidR="00B37964" w:rsidRDefault="00B37964">
      <w:pPr>
        <w:pStyle w:val="a3"/>
        <w:ind w:left="0"/>
        <w:jc w:val="left"/>
        <w:rPr>
          <w:sz w:val="36"/>
        </w:rPr>
      </w:pPr>
    </w:p>
    <w:p w:rsidR="00B37964" w:rsidRDefault="00B37964">
      <w:pPr>
        <w:pStyle w:val="a3"/>
        <w:spacing w:before="334"/>
        <w:ind w:left="0"/>
        <w:jc w:val="left"/>
        <w:rPr>
          <w:sz w:val="36"/>
        </w:rPr>
      </w:pPr>
    </w:p>
    <w:p w:rsidR="00B37964" w:rsidRDefault="00B864B0">
      <w:pPr>
        <w:pStyle w:val="a4"/>
        <w:spacing w:line="413" w:lineRule="exact"/>
      </w:pPr>
      <w:hyperlink r:id="rId6">
        <w:r>
          <w:rPr>
            <w:spacing w:val="-2"/>
          </w:rPr>
          <w:t>ИНСТРУКЦИЯ</w:t>
        </w:r>
      </w:hyperlink>
    </w:p>
    <w:p w:rsidR="00B37964" w:rsidRDefault="00B864B0">
      <w:pPr>
        <w:pStyle w:val="a4"/>
        <w:ind w:left="2936" w:right="2282"/>
      </w:pP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ОБЖ (И – 03.15 – 21)</w:t>
      </w: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ind w:left="0"/>
        <w:jc w:val="left"/>
        <w:rPr>
          <w:sz w:val="20"/>
        </w:rPr>
      </w:pPr>
    </w:p>
    <w:p w:rsidR="00B37964" w:rsidRDefault="00B37964">
      <w:pPr>
        <w:pStyle w:val="a3"/>
        <w:spacing w:before="221"/>
        <w:ind w:left="0"/>
        <w:jc w:val="left"/>
        <w:rPr>
          <w:sz w:val="20"/>
        </w:rPr>
      </w:pPr>
      <w:bookmarkStart w:id="0" w:name="_GoBack"/>
      <w:bookmarkEnd w:id="0"/>
    </w:p>
    <w:p w:rsidR="00B37964" w:rsidRDefault="00B37964">
      <w:pPr>
        <w:pStyle w:val="a3"/>
        <w:jc w:val="left"/>
        <w:rPr>
          <w:sz w:val="20"/>
        </w:rPr>
        <w:sectPr w:rsidR="00B37964">
          <w:type w:val="continuous"/>
          <w:pgSz w:w="11910" w:h="16840"/>
          <w:pgMar w:top="840" w:right="708" w:bottom="280" w:left="708" w:header="720" w:footer="720" w:gutter="0"/>
          <w:cols w:space="720"/>
        </w:sectPr>
      </w:pPr>
    </w:p>
    <w:p w:rsidR="00B37964" w:rsidRDefault="00B864B0">
      <w:pPr>
        <w:spacing w:before="72"/>
        <w:ind w:left="648" w:right="37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B37964" w:rsidRDefault="00B864B0">
      <w:pPr>
        <w:ind w:left="648" w:right="36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ОБЖ</w:t>
      </w:r>
    </w:p>
    <w:p w:rsidR="00B37964" w:rsidRDefault="00B37964">
      <w:pPr>
        <w:pStyle w:val="a3"/>
        <w:ind w:left="0"/>
        <w:jc w:val="left"/>
        <w:rPr>
          <w:b/>
        </w:rPr>
      </w:pPr>
    </w:p>
    <w:p w:rsidR="00B37964" w:rsidRDefault="00B864B0">
      <w:pPr>
        <w:pStyle w:val="a5"/>
        <w:numPr>
          <w:ilvl w:val="0"/>
          <w:numId w:val="2"/>
        </w:numPr>
        <w:tabs>
          <w:tab w:val="left" w:pos="664"/>
        </w:tabs>
        <w:spacing w:line="274" w:lineRule="exact"/>
        <w:jc w:val="both"/>
        <w:rPr>
          <w:b/>
          <w:sz w:val="24"/>
        </w:rPr>
      </w:pPr>
      <w:bookmarkStart w:id="1" w:name="1._Общие_требования_охраны_труда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55"/>
        </w:tabs>
        <w:ind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 по охране труда для учителя основ безопасности жизнедеятельности (ОБЖ)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школе 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 эпидемиологические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организациям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воспитания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оздоровления детей и 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</w:t>
      </w:r>
      <w:r>
        <w:rPr>
          <w:color w:val="2D2D2D"/>
          <w:sz w:val="24"/>
        </w:rPr>
        <w:t xml:space="preserve"> безвредности для человека факторов среды обитания», а также статей 212, 214 и 219 Трудового кодекса Российской Федерации и иных нормативных правовых актов по охране и безопасности труда.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76"/>
        </w:tabs>
        <w:ind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учителя ОБЖ </w:t>
      </w:r>
      <w:r>
        <w:rPr>
          <w:color w:val="2D2D2D"/>
          <w:sz w:val="24"/>
        </w:rPr>
        <w:t>устанавливает требования охраны труда перед началом, во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окончании работы сотрудника, выполняющего обязанности учителя основ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жизнедеятельности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требования охраны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аварийных ситуациях, определяет безопасные методы и при</w:t>
      </w:r>
      <w:r>
        <w:rPr>
          <w:color w:val="2D2D2D"/>
          <w:sz w:val="24"/>
        </w:rPr>
        <w:t>емы работ на рабочем месте.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68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 выполнению обязанностей учителя ОБЖ допускаются лица, достигшие возраста 18 лет,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</w:t>
      </w:r>
      <w:r>
        <w:rPr>
          <w:color w:val="2D2D2D"/>
          <w:sz w:val="24"/>
        </w:rPr>
        <w:t xml:space="preserve">вки и аттестации (при 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</w:t>
      </w:r>
      <w:r>
        <w:rPr>
          <w:color w:val="2D2D2D"/>
          <w:sz w:val="24"/>
        </w:rPr>
        <w:t>заболеваниях, о прохождении профессиональной гигиенической подготовки и аттестации с допуском к работе.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80"/>
        </w:tabs>
        <w:ind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Принимаемый на работу учитель ОБЖ обязан пройти в установленном порядке вводный инструктаж, первичный инструктаж на рабочем месте до начала самостоятель</w:t>
      </w:r>
      <w:r>
        <w:rPr>
          <w:color w:val="2D2D2D"/>
          <w:sz w:val="24"/>
        </w:rPr>
        <w:t>ной работы (если 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профессия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входит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утвержденный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директором Перечень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освобожденных от прохождения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профессий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должностей),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реже одного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целевые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z w:val="24"/>
        </w:rPr>
        <w:t>лучаях,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Порядком обучения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организаций, утвержденным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Постановлением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Минтруда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Минобразования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13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января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2003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г.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1/29 (ГОСТ 12.0.004-2015).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8"/>
        </w:tabs>
        <w:ind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ОБЖ должен изучить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</w:t>
      </w:r>
      <w:r>
        <w:rPr>
          <w:color w:val="2D2D2D"/>
          <w:sz w:val="24"/>
        </w:rPr>
        <w:t>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объеме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должностных обязанностей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присвоением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I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квалификационной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группы допуска по электробезопасности.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4338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05E63" id="Graphic 5" o:spid="_x0000_s1026" style="position:absolute;margin-left:28.2pt;margin-top:.35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ОБЖ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труда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8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охране труда, охране жизни и здоровья обучающихся;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2"/>
        <w:jc w:val="left"/>
        <w:rPr>
          <w:sz w:val="24"/>
        </w:rPr>
      </w:pPr>
      <w:r>
        <w:rPr>
          <w:color w:val="2D2D2D"/>
          <w:sz w:val="24"/>
        </w:rPr>
        <w:t>обеспечивать режим соблюдения норм и правил по охране труда и пожарной безопасности 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 организации образовательной деятельности;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2"/>
        <w:jc w:val="left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четкое представление об опасных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вредных факторах,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связанных с</w:t>
      </w:r>
      <w:r>
        <w:rPr>
          <w:color w:val="2D2D2D"/>
          <w:sz w:val="24"/>
        </w:rPr>
        <w:t xml:space="preserve"> выполнением работ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знать основные способы защиты от их воздействия;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spacing w:line="272" w:lineRule="exact"/>
        <w:ind w:left="423" w:hanging="35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6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  <w:tab w:val="left" w:pos="1731"/>
          <w:tab w:val="left" w:pos="2811"/>
          <w:tab w:val="left" w:pos="4304"/>
          <w:tab w:val="left" w:pos="5555"/>
          <w:tab w:val="left" w:pos="6931"/>
          <w:tab w:val="left" w:pos="7275"/>
          <w:tab w:val="left" w:pos="8091"/>
        </w:tabs>
        <w:ind w:right="145"/>
        <w:jc w:val="left"/>
        <w:rPr>
          <w:sz w:val="24"/>
        </w:rPr>
      </w:pP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Правила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внутреннего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трудового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распорядка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Устав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общеобразовательной организации;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 учителя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4"/>
            <w:sz w:val="24"/>
            <w:u w:val="single" w:color="0000FF"/>
          </w:rPr>
          <w:t>ОБЖ</w:t>
        </w:r>
      </w:hyperlink>
      <w:r>
        <w:rPr>
          <w:color w:val="2D2D2D"/>
          <w:spacing w:val="-4"/>
          <w:sz w:val="24"/>
        </w:rPr>
        <w:t>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кабинете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ОБЖ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школы.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4548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EDDA" id="Graphic 6" o:spid="_x0000_s1026" style="position:absolute;margin-left:28.2pt;margin-top:.35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bDMA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ОБЖ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-2"/>
          <w:sz w:val="24"/>
          <w:u w:val="single" w:color="1B9CAB"/>
        </w:rPr>
        <w:t xml:space="preserve"> факторов:</w:t>
      </w:r>
    </w:p>
    <w:p w:rsidR="00B37964" w:rsidRDefault="00B37964">
      <w:pPr>
        <w:pStyle w:val="a5"/>
        <w:jc w:val="left"/>
        <w:rPr>
          <w:sz w:val="24"/>
        </w:rPr>
        <w:sectPr w:rsidR="00B37964">
          <w:pgSz w:w="11910" w:h="16840"/>
          <w:pgMar w:top="760" w:right="708" w:bottom="280" w:left="708" w:header="720" w:footer="720" w:gutter="0"/>
          <w:cols w:space="720"/>
        </w:sectPr>
      </w:pP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 w:hanging="359"/>
        <w:jc w:val="left"/>
        <w:rPr>
          <w:sz w:val="24"/>
        </w:rPr>
      </w:pPr>
      <w:r>
        <w:rPr>
          <w:color w:val="2D2D2D"/>
          <w:sz w:val="24"/>
        </w:rPr>
        <w:lastRenderedPageBreak/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тетрадями;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или поврежденной изоляцией (при включении или выключении электроприборов и (или) освещения в помещениях);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2"/>
        <w:rPr>
          <w:sz w:val="24"/>
        </w:rPr>
      </w:pPr>
      <w:r>
        <w:rPr>
          <w:color w:val="2D2D2D"/>
          <w:sz w:val="24"/>
        </w:rPr>
        <w:t>получение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различного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рода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ходе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ввиду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правил охраны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обращении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используемыми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наглядными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пособиями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(включая макеты оружия, средства индивидуальной защиты, приборы, приспособления, расходный материал и т.п.), а также в случае нарушения утверждённых методик;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</w:t>
      </w:r>
      <w:r>
        <w:rPr>
          <w:color w:val="2D2D2D"/>
          <w:sz w:val="24"/>
        </w:rPr>
        <w:t>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12"/>
        </w:tabs>
        <w:ind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</w:t>
      </w:r>
      <w:r>
        <w:rPr>
          <w:color w:val="2D2D2D"/>
          <w:sz w:val="24"/>
        </w:rPr>
        <w:t>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68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ОБЖ, допустивший нарушение или невыполнение требований настоящей инструкции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рассматривает</w:t>
      </w:r>
      <w:r>
        <w:rPr>
          <w:color w:val="2D2D2D"/>
          <w:sz w:val="24"/>
        </w:rPr>
        <w:t>ся,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нарушитель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может быть привлечён к дисциплинарной ответственности и прохождению внеочередной проверки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последствий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 xml:space="preserve">если нарушение повлекло материальный ущерб - к материальной ответственности в установленном </w:t>
      </w:r>
      <w:r>
        <w:rPr>
          <w:color w:val="2D2D2D"/>
          <w:spacing w:val="-2"/>
          <w:sz w:val="24"/>
        </w:rPr>
        <w:t>порядке.</w:t>
      </w:r>
    </w:p>
    <w:p w:rsidR="00B37964" w:rsidRDefault="00B864B0">
      <w:pPr>
        <w:pStyle w:val="a5"/>
        <w:numPr>
          <w:ilvl w:val="0"/>
          <w:numId w:val="2"/>
        </w:numPr>
        <w:tabs>
          <w:tab w:val="left" w:pos="664"/>
        </w:tabs>
        <w:spacing w:before="4" w:line="274" w:lineRule="exact"/>
        <w:jc w:val="both"/>
        <w:rPr>
          <w:b/>
          <w:sz w:val="24"/>
        </w:rPr>
      </w:pPr>
      <w:bookmarkStart w:id="2" w:name="2._Требования_охраны_труда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80"/>
        </w:tabs>
        <w:ind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ОБЖ общеобразовательной организации должен приходить на работу в чистой, опрятной одежде,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перед началом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руки. Прибыть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заблаговременно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 исключения спешки и, как следствие, падения и получения травмы.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76"/>
        </w:tabs>
        <w:ind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Визуально оценить состояние выключателей, включить полностью освещение в кабинете ОБЖ и убедиться в исправности электроо</w:t>
      </w:r>
      <w:r>
        <w:rPr>
          <w:color w:val="2D2D2D"/>
          <w:sz w:val="24"/>
        </w:rPr>
        <w:t>борудования: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8"/>
        <w:rPr>
          <w:sz w:val="24"/>
        </w:rPr>
      </w:pPr>
      <w:r>
        <w:rPr>
          <w:color w:val="2D2D2D"/>
          <w:sz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учебном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300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люк</w:t>
      </w:r>
      <w:r>
        <w:rPr>
          <w:color w:val="2D2D2D"/>
          <w:spacing w:val="-2"/>
          <w:sz w:val="24"/>
        </w:rPr>
        <w:t>с;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4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 должны иметь трещин и сколов, а также оголенных контактов.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rPr>
          <w:color w:val="2D2D2D"/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92"/>
        </w:tabs>
        <w:ind w:right="145" w:firstLine="0"/>
        <w:rPr>
          <w:color w:val="2D2D2D"/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пожаротушения,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срока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пригодности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доступности, в наличии аптечки первой помощи и укомплектованности ее медикаментами.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36"/>
        </w:tabs>
        <w:ind w:right="146" w:firstLine="0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ОБЖ,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соответственно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правильной расстановке мебели в учебном кабинете: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38"/>
        <w:jc w:val="left"/>
        <w:rPr>
          <w:sz w:val="24"/>
        </w:rPr>
      </w:pPr>
      <w:r>
        <w:rPr>
          <w:color w:val="2D2D2D"/>
          <w:sz w:val="24"/>
        </w:rPr>
        <w:t>между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столами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стенами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(светонесущей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противоположной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светонесущей),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между рядами столов – 50см;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spacing w:line="272" w:lineRule="exact"/>
        <w:ind w:left="423" w:hanging="359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7"/>
        <w:jc w:val="left"/>
        <w:rPr>
          <w:sz w:val="24"/>
        </w:rPr>
      </w:pPr>
      <w:r>
        <w:rPr>
          <w:color w:val="2D2D2D"/>
          <w:sz w:val="24"/>
        </w:rPr>
        <w:t>парты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расставлены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доске,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большие по размеру - дальше от доски, цветовая маркировка присутствует.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устойчивость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мебель в кабинете, стенды, убедиться в устойчивости находящихся в сгруппированном виде методических материалов и тетрадей.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0"/>
        </w:tabs>
        <w:ind w:right="14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осмотр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санитарного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ОБЖ.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Подготовить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требуемый учебный материал и оборудование, электронные сре</w:t>
      </w:r>
      <w:r>
        <w:rPr>
          <w:color w:val="2D2D2D"/>
          <w:sz w:val="24"/>
        </w:rPr>
        <w:t>дства обучения.</w:t>
      </w:r>
    </w:p>
    <w:p w:rsidR="00B37964" w:rsidRDefault="00B37964">
      <w:pPr>
        <w:pStyle w:val="a5"/>
        <w:rPr>
          <w:sz w:val="24"/>
        </w:rPr>
        <w:sectPr w:rsidR="00B37964">
          <w:pgSz w:w="11910" w:h="16840"/>
          <w:pgMar w:top="760" w:right="708" w:bottom="280" w:left="708" w:header="720" w:footer="720" w:gutter="0"/>
          <w:cols w:space="720"/>
        </w:sectPr>
      </w:pPr>
    </w:p>
    <w:p w:rsidR="00B37964" w:rsidRDefault="00B864B0">
      <w:pPr>
        <w:pStyle w:val="a5"/>
        <w:numPr>
          <w:ilvl w:val="1"/>
          <w:numId w:val="2"/>
        </w:numPr>
        <w:tabs>
          <w:tab w:val="left" w:pos="848"/>
        </w:tabs>
        <w:spacing w:before="68"/>
        <w:ind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lastRenderedPageBreak/>
        <w:t>Произвести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проветривание учебного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открыв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форточки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двери. Окна в открытом положении зафиксировать крючками, а форточки должны быть с </w:t>
      </w:r>
      <w:r>
        <w:rPr>
          <w:color w:val="2D2D2D"/>
          <w:spacing w:val="-2"/>
          <w:sz w:val="24"/>
        </w:rPr>
        <w:t>ограничителями.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92"/>
        </w:tabs>
        <w:ind w:right="15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Удостовериться, что температура воздуха в учебном кабинете соответствует требуемым санитарным нормам 18-24°С, в теплый период года не более 28°С.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84"/>
        </w:tabs>
        <w:ind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Проконтролировать наличие и исправное состояние наглядных пособий, включая макеты оружия, средства индивидуаль</w:t>
      </w:r>
      <w:r>
        <w:rPr>
          <w:color w:val="2D2D2D"/>
          <w:sz w:val="24"/>
        </w:rPr>
        <w:t>ной защиты, приборы и приспособления, а также расходный материал и т.п.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08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проведением массовых мероприятий на тематику ОБЖ и гражданской обороны, объектовых тренировок с участием детей проверить (организовать проверку) территории проведения мероприятия</w:t>
      </w:r>
      <w:r>
        <w:rPr>
          <w:color w:val="2D2D2D"/>
          <w:sz w:val="24"/>
        </w:rPr>
        <w:t>, зоны размещения эвакуируемых на отсутствие травмирующих факторов (металлические предметы, стекла).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52"/>
        </w:tabs>
        <w:ind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основ безо</w:t>
      </w:r>
      <w:r>
        <w:rPr>
          <w:color w:val="2D2D2D"/>
          <w:sz w:val="24"/>
        </w:rPr>
        <w:t xml:space="preserve">пасности </w:t>
      </w:r>
      <w:r>
        <w:rPr>
          <w:color w:val="2D2D2D"/>
          <w:spacing w:val="-2"/>
          <w:sz w:val="24"/>
        </w:rPr>
        <w:t>жизнедеятельности.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20"/>
        </w:tabs>
        <w:ind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Приступать к работе учителю ОБЖ разрешается после выполнения подготовительных мероприятий и устранения всех недостатков и неисправностей.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24"/>
        </w:tabs>
        <w:ind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обнаружении недостатков в работе оборудования или поломок мебели сообщить заместителю </w:t>
      </w:r>
      <w:r>
        <w:rPr>
          <w:color w:val="2D2D2D"/>
          <w:sz w:val="24"/>
        </w:rPr>
        <w:t>директора по административно-хозяйственной работе (завхозу) и не использовать данное оборудование и мебель в учебном кабинете до полного устранения всех выявленных недостатков и получения разрешения.</w:t>
      </w:r>
    </w:p>
    <w:p w:rsidR="00B37964" w:rsidRDefault="00B864B0">
      <w:pPr>
        <w:pStyle w:val="a5"/>
        <w:numPr>
          <w:ilvl w:val="0"/>
          <w:numId w:val="2"/>
        </w:numPr>
        <w:tabs>
          <w:tab w:val="left" w:pos="664"/>
        </w:tabs>
        <w:spacing w:before="4" w:line="274" w:lineRule="exact"/>
        <w:jc w:val="both"/>
        <w:rPr>
          <w:b/>
          <w:sz w:val="24"/>
        </w:rPr>
      </w:pPr>
      <w:bookmarkStart w:id="3" w:name="3._Требования_охраны_труда_во_время_рабо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60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 или помещении, где проводятся занятия по ОБЖ, тренировки, практические занятия, не загромождать свое рабочее место и места обучающихся, а также выход из помещения и подходы к первичным средств</w:t>
      </w:r>
      <w:r>
        <w:rPr>
          <w:color w:val="2D2D2D"/>
          <w:sz w:val="24"/>
        </w:rPr>
        <w:t xml:space="preserve">ам </w:t>
      </w:r>
      <w:r>
        <w:rPr>
          <w:color w:val="2D2D2D"/>
          <w:spacing w:val="-2"/>
          <w:sz w:val="24"/>
        </w:rPr>
        <w:t>пожаротушения.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36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необходимой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естественной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основ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безопасности жизнедеятельности не ставить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подоконники цветы, не располагать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тетради, учебники и иные </w:t>
      </w:r>
      <w:r>
        <w:rPr>
          <w:color w:val="2D2D2D"/>
          <w:spacing w:val="-2"/>
          <w:sz w:val="24"/>
        </w:rPr>
        <w:t>предметы.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56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разрешать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ученикам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уходить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занятий, включая территорию школы, без разрешения учителя ОБЖ общеобразовательной организ</w:t>
      </w:r>
      <w:r>
        <w:rPr>
          <w:color w:val="2D2D2D"/>
          <w:sz w:val="24"/>
        </w:rPr>
        <w:t>ации.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8"/>
        </w:tabs>
        <w:ind w:right="14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Во время перерывов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занятиями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отсутствии обучающихся проветривать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помещение 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показателями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продолжительности,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указанными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1.2.3685-21,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этом оконные рамы фиксировать в открытом положении.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56"/>
        </w:tabs>
        <w:ind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Соблюдать правила использования спортивных снарядов, спортивного инвентаря (включая инвентарь для метания), учитывая их конструктивные особенности. Использовать только по прямому назначению, в строгом соответствии с инструкциями по эксплуатации.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4368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4512" id="Graphic 7" o:spid="_x0000_s1026" style="position:absolute;margin-left:28.2pt;margin-top:.35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</w:t>
      </w:r>
      <w:r>
        <w:rPr>
          <w:color w:val="1B9CAB"/>
          <w:sz w:val="24"/>
          <w:u w:val="single" w:color="1B9CAB"/>
        </w:rPr>
        <w:t>БЖ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курить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помещениях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школы;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4"/>
        <w:rPr>
          <w:sz w:val="24"/>
        </w:rPr>
      </w:pPr>
      <w:r>
        <w:rPr>
          <w:color w:val="2D2D2D"/>
          <w:sz w:val="24"/>
        </w:rPr>
        <w:t>приносить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взрыво-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пожароопасные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предметы,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оружие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патроны,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разбирать и использовать их.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spacing w:line="274" w:lineRule="exact"/>
        <w:ind w:left="844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ОБЖ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 учебном</w:t>
        </w:r>
        <w:r>
          <w:rPr>
            <w:color w:val="0000FF"/>
            <w:spacing w:val="-2"/>
            <w:sz w:val="24"/>
            <w:u w:val="single" w:color="0000FF"/>
          </w:rPr>
          <w:t xml:space="preserve"> кабинете</w:t>
        </w:r>
      </w:hyperlink>
      <w:r>
        <w:rPr>
          <w:color w:val="2D2D2D"/>
          <w:spacing w:val="-2"/>
          <w:sz w:val="24"/>
        </w:rPr>
        <w:t>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56"/>
        </w:tabs>
        <w:ind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Все используемые в учебном кабинете демонстрационные электрические приборы должны быть исправны и иметь заземление / зануление.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36"/>
        </w:tabs>
        <w:ind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</w:t>
      </w:r>
      <w:r>
        <w:rPr>
          <w:color w:val="2D2D2D"/>
          <w:sz w:val="24"/>
        </w:rPr>
        <w:t>тации и (или) техническим паспортом.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20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</w:t>
      </w:r>
      <w:r>
        <w:rPr>
          <w:color w:val="2D2D2D"/>
          <w:sz w:val="24"/>
        </w:rPr>
        <w:t>остановлено или завершено. Расстояние 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ближайшего места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просмотра телевизионной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аппаратуры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экрана 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менее 2 метров.</w:t>
      </w:r>
    </w:p>
    <w:p w:rsidR="00B37964" w:rsidRDefault="00B37964">
      <w:pPr>
        <w:pStyle w:val="a5"/>
        <w:rPr>
          <w:sz w:val="24"/>
        </w:rPr>
        <w:sectPr w:rsidR="00B37964">
          <w:pgSz w:w="11910" w:h="16840"/>
          <w:pgMar w:top="760" w:right="708" w:bottom="280" w:left="708" w:header="720" w:footer="720" w:gutter="0"/>
          <w:cols w:space="720"/>
        </w:sectPr>
      </w:pPr>
    </w:p>
    <w:p w:rsidR="00B37964" w:rsidRDefault="00B864B0">
      <w:pPr>
        <w:pStyle w:val="a5"/>
        <w:numPr>
          <w:ilvl w:val="1"/>
          <w:numId w:val="2"/>
        </w:numPr>
        <w:tabs>
          <w:tab w:val="left" w:pos="1088"/>
        </w:tabs>
        <w:spacing w:before="68"/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lastRenderedPageBreak/>
        <w:t xml:space="preserve">При использовании электронного оборудования, в том числе сенсорного экрана, клавиатуры и мыши, интерактивного </w:t>
      </w:r>
      <w:r>
        <w:rPr>
          <w:color w:val="2D2D2D"/>
          <w:sz w:val="24"/>
        </w:rPr>
        <w:t>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1044"/>
        </w:tabs>
        <w:ind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Не использовать в помещении кабинета ОБЖ переносные отопительные приборы с </w:t>
      </w:r>
      <w:r>
        <w:rPr>
          <w:color w:val="2D2D2D"/>
          <w:sz w:val="24"/>
        </w:rPr>
        <w:t>инфракрасным излучением, а также кипятильники, плитки, электрочайники, не сертифицированные удлинители.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64"/>
        </w:tabs>
        <w:ind w:right="143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5211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045EF" id="Graphic 8" o:spid="_x0000_s1026" style="position:absolute;margin-left:28.2pt;margin-top:.4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" path="m7620,l,,,350507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Учителю ОБЖ необходимо придерживаться правил передвижения в помещениях и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51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передвижении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пролетам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осторожность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внимательность, не перешагивать и не перепрыгивать через ступеньки, ходить осторожно и не спеша;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5303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644A" id="Graphic 9" o:spid="_x0000_s1026" style="position:absolute;margin-left:28.2pt;margin-top:.4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ОБЖ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6"/>
        <w:jc w:val="left"/>
        <w:rPr>
          <w:sz w:val="24"/>
        </w:rPr>
      </w:pPr>
      <w:r>
        <w:rPr>
          <w:color w:val="2D2D2D"/>
          <w:sz w:val="24"/>
        </w:rPr>
        <w:t>смотреть прямо на луч света исходящий из проектора, прежде чем повернуться к классу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лицом, необходимо отступить от интерактивной доски в сторону;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3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комплектующие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составляющие приборов мокрыми и влажными руками;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48"/>
        </w:tabs>
        <w:ind w:right="147" w:firstLine="0"/>
        <w:jc w:val="both"/>
        <w:rPr>
          <w:color w:val="1B9CAB"/>
          <w:sz w:val="24"/>
          <w:u w:val="single" w:color="1B9CAB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5511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7739" id="Graphic 10" o:spid="_x0000_s1026" style="position:absolute;margin-left:28.2pt;margin-top:.45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D2D2D"/>
          <w:sz w:val="24"/>
        </w:rPr>
        <w:t>Следить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учителями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классными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руководителями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 при проведении массовых мероприятий, эвакуационных тренировочных мероприятий по гражданс</w:t>
      </w:r>
      <w:r>
        <w:rPr>
          <w:color w:val="2D2D2D"/>
          <w:sz w:val="24"/>
        </w:rPr>
        <w:t>кой обороне.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64"/>
        </w:tabs>
        <w:ind w:right="146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5568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9BD9D" id="Graphic 11" o:spid="_x0000_s1026" style="position:absolute;margin-left:28.2pt;margin-top:.45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" path="m7620,l,,,350507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С целью исключения несчастных случаев, аварий и катастроф на тренировке по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гражданской обороне запрещается: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2"/>
        <w:rPr>
          <w:sz w:val="24"/>
        </w:rPr>
      </w:pPr>
      <w:r>
        <w:rPr>
          <w:color w:val="2D2D2D"/>
          <w:sz w:val="24"/>
        </w:rPr>
        <w:t>эксплуатировать неисправное оборудование, неисправные индивидуальные средства защиты и первичные средства пожаротушения;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неисправными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имитационными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средствами;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spacing w:before="1"/>
        <w:ind w:right="143"/>
        <w:rPr>
          <w:sz w:val="24"/>
        </w:rPr>
      </w:pPr>
      <w:r>
        <w:rPr>
          <w:color w:val="2D2D2D"/>
          <w:sz w:val="24"/>
        </w:rPr>
        <w:t>сжигать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имитационные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дымовые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гранаты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(шашки)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расстоянии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метров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нахождения людей и легковоспламеняющихся материалов;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личный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состав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формирований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движения автомобилей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техники;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9"/>
        <w:rPr>
          <w:sz w:val="24"/>
        </w:rPr>
      </w:pPr>
      <w:r>
        <w:rPr>
          <w:color w:val="2D2D2D"/>
          <w:sz w:val="24"/>
        </w:rPr>
        <w:t>находиться и выполнять задачи личному составу формирований в изолирующей защитной одежде сверх установленных норм времени;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spacing w:line="274" w:lineRule="exact"/>
        <w:rPr>
          <w:sz w:val="24"/>
        </w:rPr>
      </w:pPr>
      <w:r>
        <w:rPr>
          <w:color w:val="2D2D2D"/>
          <w:sz w:val="24"/>
        </w:rPr>
        <w:t>осуществлять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показательную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эвакуацию,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используя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оконные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проемы.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92"/>
        </w:tabs>
        <w:ind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</w:t>
      </w:r>
      <w:r>
        <w:rPr>
          <w:color w:val="2D2D2D"/>
          <w:sz w:val="24"/>
        </w:rPr>
        <w:t>ителя ОБЖ,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88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длительной работе с документами, тетрадями, за компьютером (ноутбуком) с целью снижения утомления зрительно</w:t>
      </w:r>
      <w:r>
        <w:rPr>
          <w:color w:val="2D2D2D"/>
          <w:sz w:val="24"/>
        </w:rPr>
        <w:t>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B37964" w:rsidRDefault="00B864B0">
      <w:pPr>
        <w:pStyle w:val="a5"/>
        <w:numPr>
          <w:ilvl w:val="0"/>
          <w:numId w:val="2"/>
        </w:numPr>
        <w:tabs>
          <w:tab w:val="left" w:pos="664"/>
        </w:tabs>
        <w:spacing w:before="2" w:line="274" w:lineRule="exact"/>
        <w:jc w:val="both"/>
        <w:rPr>
          <w:b/>
          <w:sz w:val="24"/>
        </w:rPr>
      </w:pPr>
      <w:bookmarkStart w:id="4" w:name="4._Требования_охраны_труда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right="149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3931</wp:posOffset>
                </wp:positionV>
                <wp:extent cx="7620" cy="350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BF66F" id="Graphic 12" o:spid="_x0000_s1026" style="position:absolute;margin-left:28.2pt;margin-top:.3pt;width:.6pt;height:27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" path="m7620,l,,,350507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z w:val="24"/>
          <w:u w:val="single" w:color="1B9CAB"/>
        </w:rPr>
        <w:t xml:space="preserve"> ОБЖ школы обязан немедленно известить заместителя директора по УВР 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B37964" w:rsidRDefault="00B37964">
      <w:pPr>
        <w:pStyle w:val="a5"/>
        <w:rPr>
          <w:sz w:val="24"/>
        </w:rPr>
        <w:sectPr w:rsidR="00B37964">
          <w:pgSz w:w="11910" w:h="16840"/>
          <w:pgMar w:top="760" w:right="708" w:bottom="280" w:left="708" w:header="720" w:footer="720" w:gutter="0"/>
          <w:cols w:space="720"/>
        </w:sectPr>
      </w:pP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  <w:tab w:val="left" w:pos="799"/>
          <w:tab w:val="left" w:pos="1727"/>
          <w:tab w:val="left" w:pos="2995"/>
          <w:tab w:val="left" w:pos="4579"/>
          <w:tab w:val="left" w:pos="5479"/>
          <w:tab w:val="left" w:pos="5863"/>
          <w:tab w:val="left" w:pos="7099"/>
          <w:tab w:val="left" w:pos="8779"/>
          <w:tab w:val="left" w:pos="9163"/>
        </w:tabs>
        <w:spacing w:before="68"/>
        <w:ind w:right="145"/>
        <w:jc w:val="left"/>
        <w:rPr>
          <w:sz w:val="24"/>
        </w:rPr>
      </w:pPr>
      <w:r>
        <w:rPr>
          <w:color w:val="2D2D2D"/>
          <w:spacing w:val="-10"/>
          <w:sz w:val="24"/>
        </w:rPr>
        <w:lastRenderedPageBreak/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3"/>
        </w:tabs>
        <w:ind w:left="423" w:hanging="359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B37964" w:rsidRDefault="00B864B0">
      <w:pPr>
        <w:pStyle w:val="a5"/>
        <w:numPr>
          <w:ilvl w:val="0"/>
          <w:numId w:val="1"/>
        </w:numPr>
        <w:tabs>
          <w:tab w:val="left" w:pos="424"/>
        </w:tabs>
        <w:ind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72"/>
        </w:tabs>
        <w:ind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получения травмы учитель ОБЖ обязан прекратить работу, позвать на помощь, воспользоваться аптечкой первой помощи, поставить в известность директора школы (при 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иное должностное лицо)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обратиться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пункт. При получении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z w:val="24"/>
        </w:rPr>
        <w:t xml:space="preserve">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общеобразователь</w:t>
      </w:r>
      <w:r>
        <w:rPr>
          <w:color w:val="2D2D2D"/>
          <w:sz w:val="24"/>
        </w:rPr>
        <w:t>ной организации. Обеспечить до начала расследования сохранность обстановки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происшествия,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невозможно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(существует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угроза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 xml:space="preserve">здоровью окружающих) – фиксирование обстановки путем составления схемы, протокола, фотографирования или иным </w:t>
      </w:r>
      <w:r>
        <w:rPr>
          <w:color w:val="2D2D2D"/>
          <w:sz w:val="24"/>
        </w:rPr>
        <w:t>методом.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60"/>
        </w:tabs>
        <w:ind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ОБЖ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 ох</w:t>
      </w:r>
      <w:r>
        <w:rPr>
          <w:color w:val="2D2D2D"/>
          <w:sz w:val="24"/>
        </w:rPr>
        <w:t>рану по телефону 101,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</w:t>
      </w:r>
      <w:r>
        <w:rPr>
          <w:color w:val="2D2D2D"/>
          <w:sz w:val="24"/>
        </w:rPr>
        <w:t xml:space="preserve"> огнетушителей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струю углекислоты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порошка.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пользовании углекислотным огнетушителем во избежание обморожения не браться рукой за раструб </w:t>
      </w:r>
      <w:r>
        <w:rPr>
          <w:color w:val="2D2D2D"/>
          <w:spacing w:val="-2"/>
          <w:sz w:val="24"/>
        </w:rPr>
        <w:t>огнетушителя.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12"/>
        </w:tabs>
        <w:ind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учебном кабинете ОБЖ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</w:t>
      </w:r>
      <w:r>
        <w:rPr>
          <w:color w:val="2D2D2D"/>
          <w:sz w:val="24"/>
        </w:rPr>
        <w:t>тельной организации.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32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оргтехнике,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электроприборе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необходимо прекратить с ним работу и обесточить, сообщить заместителю директора по административно- хозяйственной работе и использовать только после выполнения р</w:t>
      </w:r>
      <w:r>
        <w:rPr>
          <w:color w:val="2D2D2D"/>
          <w:sz w:val="24"/>
        </w:rPr>
        <w:t>емонта (получения нового) и получения разрешения.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76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угрозы или возникновения очага опасного воздействия техногенного характера, угрозы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приведения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исполнение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террористического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акта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руководствоваться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Планом эвакуации, инструкцией о порядке действий в случае угрозы и возникновении ЧС террористического характера.</w:t>
      </w:r>
    </w:p>
    <w:p w:rsidR="00B37964" w:rsidRDefault="00B864B0">
      <w:pPr>
        <w:pStyle w:val="a5"/>
        <w:numPr>
          <w:ilvl w:val="0"/>
          <w:numId w:val="2"/>
        </w:numPr>
        <w:tabs>
          <w:tab w:val="left" w:pos="664"/>
        </w:tabs>
        <w:spacing w:before="5" w:line="274" w:lineRule="exact"/>
        <w:jc w:val="both"/>
        <w:rPr>
          <w:b/>
          <w:sz w:val="24"/>
        </w:rPr>
      </w:pPr>
      <w:bookmarkStart w:id="5" w:name="5._Требования_охраны_труда_по_окончании_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00"/>
        </w:tabs>
        <w:ind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Внимательно осмотреть кабинет ОБЖ. Убрать учебные и наглядные пособия, учебный инвентарь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макеты,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методические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пособия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раздаточный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использовались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 занятиях, в места хранения.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spacing w:line="274" w:lineRule="exact"/>
        <w:ind w:left="844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основ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жизнедеятельности.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72"/>
        </w:tabs>
        <w:ind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лицу, ответственному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 по</w:t>
      </w:r>
      <w:r>
        <w:rPr>
          <w:color w:val="2D2D2D"/>
          <w:sz w:val="24"/>
        </w:rPr>
        <w:t>жарную безопасность в школе, для последующей перезарядки. Установить в помещении новый огнетушитель.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проведение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влажной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уборки,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вынос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помещения.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912"/>
        </w:tabs>
        <w:ind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 (при отсутствии – иному должностному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лицу) обо всех неисправностях оборудования, о поломках</w:t>
      </w:r>
      <w:r>
        <w:rPr>
          <w:color w:val="2D2D2D"/>
          <w:spacing w:val="68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69"/>
          <w:w w:val="150"/>
          <w:sz w:val="24"/>
        </w:rPr>
        <w:t xml:space="preserve"> </w:t>
      </w:r>
      <w:r>
        <w:rPr>
          <w:color w:val="2D2D2D"/>
          <w:sz w:val="24"/>
        </w:rPr>
        <w:t>водопроводной</w:t>
      </w:r>
      <w:r>
        <w:rPr>
          <w:color w:val="2D2D2D"/>
          <w:spacing w:val="70"/>
          <w:w w:val="15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69"/>
          <w:w w:val="150"/>
          <w:sz w:val="24"/>
        </w:rPr>
        <w:t xml:space="preserve"> </w:t>
      </w:r>
      <w:r>
        <w:rPr>
          <w:color w:val="2D2D2D"/>
          <w:sz w:val="24"/>
        </w:rPr>
        <w:t>канализационной</w:t>
      </w:r>
      <w:r>
        <w:rPr>
          <w:color w:val="2D2D2D"/>
          <w:spacing w:val="70"/>
          <w:w w:val="150"/>
          <w:sz w:val="24"/>
        </w:rPr>
        <w:t xml:space="preserve"> </w:t>
      </w:r>
      <w:r>
        <w:rPr>
          <w:color w:val="2D2D2D"/>
          <w:sz w:val="24"/>
        </w:rPr>
        <w:t>системе,</w:t>
      </w:r>
      <w:r>
        <w:rPr>
          <w:color w:val="2D2D2D"/>
          <w:spacing w:val="71"/>
          <w:w w:val="15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70"/>
          <w:w w:val="150"/>
          <w:sz w:val="24"/>
        </w:rPr>
        <w:t xml:space="preserve"> </w:t>
      </w:r>
      <w:r>
        <w:rPr>
          <w:color w:val="2D2D2D"/>
          <w:sz w:val="24"/>
        </w:rPr>
        <w:t>недостатках,</w:t>
      </w:r>
      <w:r>
        <w:rPr>
          <w:color w:val="2D2D2D"/>
          <w:spacing w:val="71"/>
          <w:w w:val="150"/>
          <w:sz w:val="24"/>
        </w:rPr>
        <w:t xml:space="preserve"> </w:t>
      </w:r>
      <w:r>
        <w:rPr>
          <w:color w:val="2D2D2D"/>
          <w:sz w:val="24"/>
        </w:rPr>
        <w:t>влияющих</w:t>
      </w:r>
      <w:r>
        <w:rPr>
          <w:color w:val="2D2D2D"/>
          <w:spacing w:val="71"/>
          <w:w w:val="150"/>
          <w:sz w:val="24"/>
        </w:rPr>
        <w:t xml:space="preserve"> </w:t>
      </w:r>
      <w:r>
        <w:rPr>
          <w:color w:val="2D2D2D"/>
          <w:spacing w:val="-5"/>
          <w:sz w:val="24"/>
        </w:rPr>
        <w:t>на</w:t>
      </w:r>
    </w:p>
    <w:p w:rsidR="00B37964" w:rsidRDefault="00B37964">
      <w:pPr>
        <w:pStyle w:val="a5"/>
        <w:rPr>
          <w:sz w:val="24"/>
        </w:rPr>
        <w:sectPr w:rsidR="00B37964">
          <w:pgSz w:w="11910" w:h="16840"/>
          <w:pgMar w:top="760" w:right="708" w:bottom="280" w:left="708" w:header="720" w:footer="720" w:gutter="0"/>
          <w:cols w:space="720"/>
        </w:sectPr>
      </w:pPr>
    </w:p>
    <w:p w:rsidR="00B37964" w:rsidRDefault="00B864B0">
      <w:pPr>
        <w:pStyle w:val="a3"/>
        <w:spacing w:before="68"/>
        <w:jc w:val="left"/>
      </w:pPr>
      <w:r>
        <w:rPr>
          <w:color w:val="2D2D2D"/>
        </w:rPr>
        <w:lastRenderedPageBreak/>
        <w:t>безопасность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охрану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труда,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пожарную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электробезопасность,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замеченных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время выполнения работ.</w:t>
      </w:r>
    </w:p>
    <w:p w:rsidR="00B37964" w:rsidRDefault="00B864B0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ОБЖ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подсобные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B37964" w:rsidRDefault="00B37964">
      <w:pPr>
        <w:pStyle w:val="a3"/>
        <w:ind w:left="0"/>
        <w:jc w:val="left"/>
      </w:pPr>
    </w:p>
    <w:p w:rsidR="00B37964" w:rsidRDefault="00B37964">
      <w:pPr>
        <w:pStyle w:val="a3"/>
        <w:ind w:left="0"/>
        <w:jc w:val="left"/>
      </w:pPr>
    </w:p>
    <w:p w:rsidR="00B37964" w:rsidRDefault="00B37964">
      <w:pPr>
        <w:pStyle w:val="a3"/>
        <w:ind w:left="0"/>
        <w:jc w:val="left"/>
      </w:pPr>
    </w:p>
    <w:p w:rsidR="00B37964" w:rsidRDefault="00B864B0">
      <w:pPr>
        <w:pStyle w:val="a3"/>
        <w:ind w:left="648" w:right="376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B37964" w:rsidRDefault="00B864B0">
      <w:pPr>
        <w:pStyle w:val="a3"/>
        <w:jc w:val="left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ознакомлен:</w:t>
      </w:r>
    </w:p>
    <w:p w:rsidR="00B37964" w:rsidRDefault="00B37964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B37964">
        <w:trPr>
          <w:trHeight w:val="274"/>
        </w:trPr>
        <w:tc>
          <w:tcPr>
            <w:tcW w:w="564" w:type="dxa"/>
          </w:tcPr>
          <w:p w:rsidR="00B37964" w:rsidRDefault="00B864B0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B37964" w:rsidRDefault="00B864B0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B37964" w:rsidRDefault="00B864B0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B37964" w:rsidRDefault="00B864B0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B37964" w:rsidRDefault="00B864B0">
            <w:pPr>
              <w:pStyle w:val="TableParagraph"/>
              <w:spacing w:line="254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B37964">
        <w:trPr>
          <w:trHeight w:val="637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4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8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3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8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3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7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4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7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  <w:tr w:rsidR="00B37964">
        <w:trPr>
          <w:trHeight w:val="634"/>
        </w:trPr>
        <w:tc>
          <w:tcPr>
            <w:tcW w:w="564" w:type="dxa"/>
          </w:tcPr>
          <w:p w:rsidR="00B37964" w:rsidRDefault="00B864B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37964" w:rsidRDefault="00B37964">
            <w:pPr>
              <w:pStyle w:val="TableParagraph"/>
              <w:rPr>
                <w:sz w:val="24"/>
              </w:rPr>
            </w:pPr>
          </w:p>
        </w:tc>
      </w:tr>
    </w:tbl>
    <w:p w:rsidR="00B864B0" w:rsidRDefault="00B864B0"/>
    <w:sectPr w:rsidR="00B864B0"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AFD"/>
    <w:multiLevelType w:val="multilevel"/>
    <w:tmpl w:val="981045D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7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5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539E1CCA"/>
    <w:multiLevelType w:val="hybridMultilevel"/>
    <w:tmpl w:val="3A2858C4"/>
    <w:lvl w:ilvl="0" w:tplc="A938352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8004BC82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3ED01A38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5D98093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EB769C7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83FE2E64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1BB8BF4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2EFE37F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7592BDFC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7964"/>
    <w:rsid w:val="002211B9"/>
    <w:rsid w:val="00B37964"/>
    <w:rsid w:val="00B8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457"/>
  <w15:docId w15:val="{61B705C8-5814-4D87-8812-955B843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4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2908</Words>
  <Characters>16579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dc:description/>
  <cp:lastModifiedBy>ЮСУП</cp:lastModifiedBy>
  <cp:revision>3</cp:revision>
  <dcterms:created xsi:type="dcterms:W3CDTF">2024-12-17T14:54:00Z</dcterms:created>
  <dcterms:modified xsi:type="dcterms:W3CDTF">2024-12-17T16:06:00Z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D:20220216081203</vt:lpwstr>
  </property>
</Properties>
</file>