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7D" w:rsidRDefault="00726D7D">
      <w:pPr>
        <w:pStyle w:val="a3"/>
        <w:ind w:left="778"/>
        <w:rPr>
          <w:sz w:val="20"/>
        </w:rPr>
      </w:pPr>
    </w:p>
    <w:p w:rsidR="00637F62" w:rsidRPr="00E2260C" w:rsidRDefault="00637F62" w:rsidP="00637F62">
      <w:pPr>
        <w:widowControl/>
        <w:autoSpaceDE/>
        <w:autoSpaceDN/>
        <w:ind w:right="571" w:firstLine="142"/>
        <w:jc w:val="center"/>
        <w:rPr>
          <w:sz w:val="24"/>
          <w:szCs w:val="24"/>
          <w:lang w:eastAsia="ru-RU"/>
        </w:rPr>
      </w:pPr>
      <w:r w:rsidRPr="00E2260C">
        <w:rPr>
          <w:noProof/>
          <w:sz w:val="24"/>
          <w:szCs w:val="24"/>
          <w:lang w:eastAsia="ru-RU"/>
        </w:rPr>
        <w:drawing>
          <wp:inline distT="0" distB="0" distL="0" distR="0" wp14:anchorId="3D2067A6" wp14:editId="1F353122">
            <wp:extent cx="1097280" cy="1051560"/>
            <wp:effectExtent l="0" t="0" r="7620" b="0"/>
            <wp:docPr id="10" name="Рисунок 10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F62" w:rsidRPr="00E2260C" w:rsidRDefault="00637F62" w:rsidP="00637F62">
      <w:pPr>
        <w:widowControl/>
        <w:autoSpaceDE/>
        <w:autoSpaceDN/>
        <w:ind w:firstLine="567"/>
        <w:jc w:val="center"/>
        <w:rPr>
          <w:b/>
          <w:bCs/>
          <w:sz w:val="24"/>
          <w:szCs w:val="24"/>
          <w:lang w:eastAsia="ru-RU"/>
        </w:rPr>
      </w:pPr>
      <w:r w:rsidRPr="00E2260C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637F62" w:rsidRPr="00E2260C" w:rsidRDefault="00637F62" w:rsidP="00637F62">
      <w:pPr>
        <w:widowControl/>
        <w:autoSpaceDE/>
        <w:autoSpaceDN/>
        <w:ind w:firstLine="567"/>
        <w:jc w:val="center"/>
        <w:rPr>
          <w:b/>
          <w:bCs/>
          <w:sz w:val="24"/>
          <w:szCs w:val="24"/>
          <w:lang w:eastAsia="ru-RU"/>
        </w:rPr>
      </w:pPr>
      <w:r w:rsidRPr="00E2260C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637F62" w:rsidRPr="00E2260C" w:rsidRDefault="00637F62" w:rsidP="00637F62">
      <w:pPr>
        <w:widowControl/>
        <w:autoSpaceDE/>
        <w:autoSpaceDN/>
        <w:ind w:firstLine="567"/>
        <w:jc w:val="center"/>
        <w:rPr>
          <w:b/>
          <w:bCs/>
          <w:sz w:val="24"/>
          <w:szCs w:val="24"/>
          <w:lang w:eastAsia="ru-RU"/>
        </w:rPr>
      </w:pPr>
      <w:r w:rsidRPr="00E2260C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637F62" w:rsidRPr="00E2260C" w:rsidRDefault="00637F62" w:rsidP="00637F62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E2260C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637F62" w:rsidRPr="00E2260C" w:rsidRDefault="00637F62" w:rsidP="00637F62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E2260C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637F62" w:rsidRPr="00637F62" w:rsidRDefault="00637F62" w:rsidP="00637F62">
      <w:pPr>
        <w:widowControl/>
        <w:autoSpaceDE/>
        <w:autoSpaceDN/>
        <w:ind w:firstLine="567"/>
        <w:jc w:val="center"/>
        <w:rPr>
          <w:sz w:val="24"/>
          <w:szCs w:val="24"/>
          <w:lang w:val="en-US" w:eastAsia="ru-RU"/>
        </w:rPr>
      </w:pPr>
      <w:r w:rsidRPr="00E2260C">
        <w:rPr>
          <w:sz w:val="24"/>
          <w:szCs w:val="24"/>
          <w:lang w:eastAsia="ru-RU"/>
        </w:rPr>
        <w:t>тел</w:t>
      </w:r>
      <w:r w:rsidRPr="00637F62">
        <w:rPr>
          <w:sz w:val="24"/>
          <w:szCs w:val="24"/>
          <w:lang w:val="en-US" w:eastAsia="ru-RU"/>
        </w:rPr>
        <w:t xml:space="preserve">. 8 (928) 593-61-84, </w:t>
      </w:r>
      <w:r w:rsidRPr="00E2260C">
        <w:rPr>
          <w:sz w:val="24"/>
          <w:szCs w:val="24"/>
          <w:lang w:val="en-US" w:eastAsia="ru-RU"/>
        </w:rPr>
        <w:t>e</w:t>
      </w:r>
      <w:r w:rsidRPr="00637F62">
        <w:rPr>
          <w:sz w:val="24"/>
          <w:szCs w:val="24"/>
          <w:lang w:val="en-US" w:eastAsia="ru-RU"/>
        </w:rPr>
        <w:t>-</w:t>
      </w:r>
      <w:r w:rsidRPr="00E2260C">
        <w:rPr>
          <w:sz w:val="24"/>
          <w:szCs w:val="24"/>
          <w:lang w:val="en-US" w:eastAsia="ru-RU"/>
        </w:rPr>
        <w:t>mail</w:t>
      </w:r>
      <w:r w:rsidRPr="00637F62">
        <w:rPr>
          <w:sz w:val="24"/>
          <w:szCs w:val="24"/>
          <w:lang w:val="en-US" w:eastAsia="ru-RU"/>
        </w:rPr>
        <w:t>:</w:t>
      </w:r>
      <w:r w:rsidRPr="00637F62">
        <w:rPr>
          <w:color w:val="2C2D2E"/>
          <w:sz w:val="24"/>
          <w:szCs w:val="24"/>
          <w:lang w:val="en-US" w:eastAsia="ru-RU"/>
        </w:rPr>
        <w:t xml:space="preserve"> </w:t>
      </w:r>
      <w:r w:rsidRPr="00E2260C">
        <w:rPr>
          <w:color w:val="2C2D2E"/>
          <w:sz w:val="24"/>
          <w:szCs w:val="24"/>
          <w:lang w:val="en-US" w:eastAsia="ru-RU"/>
        </w:rPr>
        <w:t>mkou</w:t>
      </w:r>
      <w:r w:rsidRPr="00637F62">
        <w:rPr>
          <w:color w:val="2C2D2E"/>
          <w:sz w:val="24"/>
          <w:szCs w:val="24"/>
          <w:lang w:val="en-US" w:eastAsia="ru-RU"/>
        </w:rPr>
        <w:t>_</w:t>
      </w:r>
      <w:r w:rsidRPr="00E2260C">
        <w:rPr>
          <w:color w:val="2C2D2E"/>
          <w:sz w:val="24"/>
          <w:szCs w:val="24"/>
          <w:lang w:val="en-US" w:eastAsia="ru-RU"/>
        </w:rPr>
        <w:t>heleturinskaya</w:t>
      </w:r>
      <w:r w:rsidRPr="00637F62">
        <w:rPr>
          <w:color w:val="2C2D2E"/>
          <w:sz w:val="24"/>
          <w:szCs w:val="24"/>
          <w:lang w:val="en-US" w:eastAsia="ru-RU"/>
        </w:rPr>
        <w:t>@</w:t>
      </w:r>
      <w:r w:rsidRPr="00E2260C">
        <w:rPr>
          <w:color w:val="2C2D2E"/>
          <w:sz w:val="24"/>
          <w:szCs w:val="24"/>
          <w:lang w:val="en-US" w:eastAsia="ru-RU"/>
        </w:rPr>
        <w:t>e</w:t>
      </w:r>
      <w:r w:rsidRPr="00637F62">
        <w:rPr>
          <w:color w:val="2C2D2E"/>
          <w:sz w:val="24"/>
          <w:szCs w:val="24"/>
          <w:lang w:val="en-US" w:eastAsia="ru-RU"/>
        </w:rPr>
        <w:t>-</w:t>
      </w:r>
      <w:r w:rsidRPr="00E2260C">
        <w:rPr>
          <w:color w:val="2C2D2E"/>
          <w:sz w:val="24"/>
          <w:szCs w:val="24"/>
          <w:lang w:val="en-US" w:eastAsia="ru-RU"/>
        </w:rPr>
        <w:t>dag</w:t>
      </w:r>
      <w:r w:rsidRPr="00637F62">
        <w:rPr>
          <w:color w:val="2C2D2E"/>
          <w:sz w:val="24"/>
          <w:szCs w:val="24"/>
          <w:lang w:val="en-US" w:eastAsia="ru-RU"/>
        </w:rPr>
        <w:t>.</w:t>
      </w:r>
      <w:r w:rsidRPr="00E2260C">
        <w:rPr>
          <w:color w:val="2C2D2E"/>
          <w:sz w:val="24"/>
          <w:szCs w:val="24"/>
          <w:lang w:val="en-US" w:eastAsia="ru-RU"/>
        </w:rPr>
        <w:t>ru </w:t>
      </w:r>
    </w:p>
    <w:p w:rsidR="00637F62" w:rsidRPr="00E2260C" w:rsidRDefault="00637F62" w:rsidP="00637F62">
      <w:pPr>
        <w:widowControl/>
        <w:autoSpaceDE/>
        <w:autoSpaceDN/>
        <w:ind w:firstLine="567"/>
        <w:jc w:val="center"/>
        <w:rPr>
          <w:sz w:val="24"/>
          <w:szCs w:val="24"/>
          <w:u w:val="single"/>
          <w:lang w:eastAsia="ru-RU"/>
        </w:rPr>
      </w:pPr>
      <w:r w:rsidRPr="00E2260C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637F62" w:rsidRPr="00E2260C" w:rsidRDefault="00637F62" w:rsidP="00637F62">
      <w:pPr>
        <w:spacing w:before="91"/>
        <w:ind w:firstLine="708"/>
        <w:jc w:val="both"/>
        <w:rPr>
          <w:sz w:val="24"/>
          <w:szCs w:val="24"/>
        </w:rPr>
      </w:pPr>
    </w:p>
    <w:p w:rsidR="00637F62" w:rsidRPr="00E2260C" w:rsidRDefault="00637F62" w:rsidP="00637F62">
      <w:pPr>
        <w:spacing w:before="91"/>
        <w:ind w:firstLine="708"/>
        <w:jc w:val="both"/>
        <w:rPr>
          <w:sz w:val="24"/>
          <w:szCs w:val="24"/>
        </w:rPr>
      </w:pPr>
    </w:p>
    <w:p w:rsidR="00637F62" w:rsidRPr="00E2260C" w:rsidRDefault="00637F62" w:rsidP="00637F62">
      <w:pPr>
        <w:spacing w:before="91"/>
        <w:ind w:firstLine="708"/>
        <w:jc w:val="both"/>
        <w:rPr>
          <w:sz w:val="24"/>
          <w:szCs w:val="24"/>
        </w:rPr>
      </w:pPr>
    </w:p>
    <w:p w:rsidR="00637F62" w:rsidRPr="00E2260C" w:rsidRDefault="00637F62" w:rsidP="00637F62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637F62" w:rsidRPr="00E2260C" w:rsidTr="00FC4ABF">
        <w:trPr>
          <w:trHeight w:val="1820"/>
        </w:trPr>
        <w:tc>
          <w:tcPr>
            <w:tcW w:w="4253" w:type="dxa"/>
            <w:shd w:val="clear" w:color="auto" w:fill="auto"/>
          </w:tcPr>
          <w:p w:rsidR="00637F62" w:rsidRPr="00E2260C" w:rsidRDefault="00637F62" w:rsidP="00FC4ABF">
            <w:pPr>
              <w:spacing w:line="262" w:lineRule="exact"/>
              <w:ind w:left="50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>Согласовано</w:t>
            </w:r>
          </w:p>
          <w:p w:rsidR="00637F62" w:rsidRPr="00E2260C" w:rsidRDefault="00637F62" w:rsidP="00FC4ABF">
            <w:pPr>
              <w:ind w:left="50" w:right="260"/>
              <w:rPr>
                <w:sz w:val="24"/>
              </w:rPr>
            </w:pPr>
            <w:r w:rsidRPr="00E2260C">
              <w:rPr>
                <w:sz w:val="24"/>
              </w:rPr>
              <w:t>Председатель профсоюзного комитета МКОУ «Хелетуринская</w:t>
            </w:r>
            <w:r w:rsidRPr="00E2260C">
              <w:rPr>
                <w:spacing w:val="40"/>
                <w:sz w:val="24"/>
              </w:rPr>
              <w:t xml:space="preserve"> </w:t>
            </w:r>
            <w:r w:rsidRPr="00E2260C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  <w:shd w:val="clear" w:color="auto" w:fill="auto"/>
          </w:tcPr>
          <w:p w:rsidR="00637F62" w:rsidRPr="00E2260C" w:rsidRDefault="00637F62" w:rsidP="00FC4ABF">
            <w:pPr>
              <w:spacing w:line="232" w:lineRule="auto"/>
              <w:ind w:left="435" w:right="1790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 xml:space="preserve">Утверждено </w:t>
            </w:r>
            <w:r w:rsidRPr="00E2260C">
              <w:rPr>
                <w:sz w:val="24"/>
              </w:rPr>
              <w:t>приказом</w:t>
            </w:r>
            <w:r w:rsidRPr="00E2260C">
              <w:rPr>
                <w:spacing w:val="-15"/>
                <w:sz w:val="24"/>
              </w:rPr>
              <w:t xml:space="preserve"> </w:t>
            </w:r>
            <w:r w:rsidRPr="00E2260C">
              <w:rPr>
                <w:sz w:val="24"/>
              </w:rPr>
              <w:t>МКОУ</w:t>
            </w:r>
          </w:p>
          <w:p w:rsidR="00637F62" w:rsidRPr="00E2260C" w:rsidRDefault="00637F62" w:rsidP="00FC4ABF">
            <w:pPr>
              <w:spacing w:before="4" w:line="237" w:lineRule="auto"/>
              <w:ind w:left="435" w:right="107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>«Хелетуринская</w:t>
            </w:r>
            <w:r w:rsidRPr="00E2260C">
              <w:rPr>
                <w:spacing w:val="-13"/>
                <w:sz w:val="24"/>
              </w:rPr>
              <w:t xml:space="preserve"> </w:t>
            </w:r>
            <w:r w:rsidRPr="00E2260C">
              <w:rPr>
                <w:spacing w:val="-2"/>
                <w:sz w:val="24"/>
              </w:rPr>
              <w:t>СОШ»</w:t>
            </w:r>
            <w:r w:rsidRPr="00E2260C">
              <w:rPr>
                <w:spacing w:val="-13"/>
                <w:sz w:val="24"/>
              </w:rPr>
              <w:t xml:space="preserve"> </w:t>
            </w:r>
            <w:r w:rsidRPr="00E2260C">
              <w:rPr>
                <w:spacing w:val="-2"/>
                <w:sz w:val="24"/>
              </w:rPr>
              <w:t xml:space="preserve">от </w:t>
            </w:r>
            <w:r w:rsidRPr="00E2260C">
              <w:rPr>
                <w:sz w:val="24"/>
              </w:rPr>
              <w:t>28.12.2024</w:t>
            </w:r>
            <w:r w:rsidRPr="00E2260C">
              <w:rPr>
                <w:spacing w:val="40"/>
                <w:sz w:val="24"/>
              </w:rPr>
              <w:t xml:space="preserve"> </w:t>
            </w:r>
            <w:r w:rsidRPr="00E2260C">
              <w:rPr>
                <w:sz w:val="24"/>
              </w:rPr>
              <w:t>№ 40</w:t>
            </w:r>
          </w:p>
          <w:p w:rsidR="00637F62" w:rsidRPr="00E2260C" w:rsidRDefault="00637F62" w:rsidP="00FC4AB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>ВрИО директора</w:t>
            </w:r>
            <w:r w:rsidRPr="00E2260C">
              <w:rPr>
                <w:sz w:val="24"/>
                <w:u w:val="single"/>
              </w:rPr>
              <w:tab/>
            </w:r>
            <w:r w:rsidRPr="00E2260C">
              <w:rPr>
                <w:spacing w:val="-2"/>
                <w:sz w:val="24"/>
              </w:rPr>
              <w:t>Ю. М. Юсупов</w:t>
            </w:r>
          </w:p>
          <w:p w:rsidR="00637F62" w:rsidRPr="00E2260C" w:rsidRDefault="00637F62" w:rsidP="00FC4ABF">
            <w:pPr>
              <w:spacing w:line="253" w:lineRule="exact"/>
              <w:ind w:left="3" w:right="48" w:hanging="291"/>
              <w:jc w:val="right"/>
              <w:rPr>
                <w:sz w:val="24"/>
              </w:rPr>
            </w:pPr>
          </w:p>
        </w:tc>
      </w:tr>
    </w:tbl>
    <w:p w:rsidR="00726D7D" w:rsidRDefault="00726D7D">
      <w:pPr>
        <w:pStyle w:val="a3"/>
        <w:ind w:left="0"/>
        <w:rPr>
          <w:sz w:val="36"/>
        </w:rPr>
      </w:pPr>
    </w:p>
    <w:p w:rsidR="00726D7D" w:rsidRDefault="00726D7D">
      <w:pPr>
        <w:pStyle w:val="a3"/>
        <w:ind w:left="0"/>
        <w:rPr>
          <w:sz w:val="36"/>
        </w:rPr>
      </w:pPr>
    </w:p>
    <w:p w:rsidR="00726D7D" w:rsidRDefault="00726D7D">
      <w:pPr>
        <w:pStyle w:val="a3"/>
        <w:ind w:left="0"/>
        <w:rPr>
          <w:sz w:val="36"/>
        </w:rPr>
      </w:pPr>
    </w:p>
    <w:p w:rsidR="00726D7D" w:rsidRDefault="00726D7D">
      <w:pPr>
        <w:pStyle w:val="a3"/>
        <w:ind w:left="0"/>
        <w:rPr>
          <w:sz w:val="36"/>
        </w:rPr>
      </w:pPr>
    </w:p>
    <w:p w:rsidR="00726D7D" w:rsidRDefault="00726D7D">
      <w:pPr>
        <w:pStyle w:val="a3"/>
        <w:ind w:left="0"/>
        <w:rPr>
          <w:sz w:val="36"/>
        </w:rPr>
      </w:pPr>
    </w:p>
    <w:p w:rsidR="00726D7D" w:rsidRDefault="00726D7D">
      <w:pPr>
        <w:pStyle w:val="a3"/>
        <w:ind w:left="0"/>
        <w:rPr>
          <w:sz w:val="36"/>
        </w:rPr>
      </w:pPr>
    </w:p>
    <w:p w:rsidR="00726D7D" w:rsidRDefault="00726D7D">
      <w:pPr>
        <w:pStyle w:val="a3"/>
        <w:spacing w:before="332"/>
        <w:ind w:left="0"/>
        <w:rPr>
          <w:sz w:val="36"/>
        </w:rPr>
      </w:pPr>
    </w:p>
    <w:p w:rsidR="00726D7D" w:rsidRDefault="008D1EC0">
      <w:pPr>
        <w:pStyle w:val="a4"/>
      </w:pPr>
      <w:hyperlink r:id="rId6">
        <w:r>
          <w:rPr>
            <w:spacing w:val="-2"/>
          </w:rPr>
          <w:t>ИНСТРУКЦИЯ</w:t>
        </w:r>
      </w:hyperlink>
    </w:p>
    <w:p w:rsidR="00726D7D" w:rsidRDefault="008D1EC0">
      <w:pPr>
        <w:pStyle w:val="a4"/>
        <w:spacing w:before="2"/>
      </w:pPr>
      <w:hyperlink r:id="rId7">
        <w:r>
          <w:t>по</w:t>
        </w:r>
        <w:r>
          <w:rPr>
            <w:spacing w:val="-8"/>
          </w:rPr>
          <w:t xml:space="preserve"> </w:t>
        </w:r>
        <w:r>
          <w:t>охране</w:t>
        </w:r>
        <w:r>
          <w:rPr>
            <w:spacing w:val="-8"/>
          </w:rPr>
          <w:t xml:space="preserve"> </w:t>
        </w:r>
        <w:r>
          <w:t>труда</w:t>
        </w:r>
        <w:r>
          <w:rPr>
            <w:spacing w:val="-8"/>
          </w:rPr>
          <w:t xml:space="preserve"> </w:t>
        </w:r>
        <w:r>
          <w:t>для</w:t>
        </w:r>
        <w:r>
          <w:rPr>
            <w:spacing w:val="-6"/>
          </w:rPr>
          <w:t xml:space="preserve"> </w:t>
        </w:r>
        <w:r>
          <w:t>учителя</w:t>
        </w:r>
      </w:hyperlink>
      <w:r>
        <w:rPr>
          <w:spacing w:val="-9"/>
        </w:rPr>
        <w:t xml:space="preserve"> </w:t>
      </w:r>
      <w:r>
        <w:t>математики (И – 03.07 – 21)</w:t>
      </w:r>
    </w:p>
    <w:p w:rsidR="00726D7D" w:rsidRDefault="00726D7D">
      <w:pPr>
        <w:pStyle w:val="a3"/>
        <w:ind w:left="0"/>
        <w:rPr>
          <w:sz w:val="20"/>
        </w:rPr>
      </w:pPr>
    </w:p>
    <w:p w:rsidR="00726D7D" w:rsidRDefault="00726D7D">
      <w:pPr>
        <w:pStyle w:val="a3"/>
        <w:ind w:left="0"/>
        <w:rPr>
          <w:sz w:val="20"/>
        </w:rPr>
      </w:pPr>
    </w:p>
    <w:p w:rsidR="00726D7D" w:rsidRDefault="00726D7D">
      <w:pPr>
        <w:pStyle w:val="a3"/>
        <w:ind w:left="0"/>
        <w:rPr>
          <w:sz w:val="20"/>
        </w:rPr>
      </w:pPr>
    </w:p>
    <w:p w:rsidR="00726D7D" w:rsidRDefault="00726D7D">
      <w:pPr>
        <w:pStyle w:val="a3"/>
        <w:ind w:left="0"/>
        <w:rPr>
          <w:sz w:val="20"/>
        </w:rPr>
      </w:pPr>
    </w:p>
    <w:p w:rsidR="00726D7D" w:rsidRDefault="00726D7D">
      <w:pPr>
        <w:pStyle w:val="a3"/>
        <w:ind w:left="0"/>
        <w:rPr>
          <w:sz w:val="20"/>
        </w:rPr>
      </w:pPr>
    </w:p>
    <w:p w:rsidR="00726D7D" w:rsidRDefault="00726D7D">
      <w:pPr>
        <w:pStyle w:val="a3"/>
        <w:ind w:left="0"/>
        <w:rPr>
          <w:sz w:val="20"/>
        </w:rPr>
      </w:pPr>
    </w:p>
    <w:p w:rsidR="00726D7D" w:rsidRDefault="00726D7D">
      <w:pPr>
        <w:pStyle w:val="a3"/>
        <w:ind w:left="0"/>
        <w:rPr>
          <w:sz w:val="20"/>
        </w:rPr>
      </w:pPr>
    </w:p>
    <w:p w:rsidR="00726D7D" w:rsidRDefault="00726D7D">
      <w:pPr>
        <w:pStyle w:val="a3"/>
        <w:ind w:left="0"/>
        <w:rPr>
          <w:sz w:val="20"/>
        </w:rPr>
      </w:pPr>
    </w:p>
    <w:p w:rsidR="00726D7D" w:rsidRDefault="00726D7D">
      <w:pPr>
        <w:pStyle w:val="a3"/>
        <w:ind w:left="0"/>
        <w:rPr>
          <w:sz w:val="20"/>
        </w:rPr>
      </w:pPr>
    </w:p>
    <w:p w:rsidR="00726D7D" w:rsidRDefault="00726D7D">
      <w:pPr>
        <w:pStyle w:val="a3"/>
        <w:ind w:left="0"/>
        <w:rPr>
          <w:sz w:val="20"/>
        </w:rPr>
      </w:pPr>
    </w:p>
    <w:p w:rsidR="00726D7D" w:rsidRDefault="00726D7D">
      <w:pPr>
        <w:pStyle w:val="a3"/>
        <w:ind w:left="0"/>
        <w:rPr>
          <w:sz w:val="20"/>
        </w:rPr>
      </w:pPr>
    </w:p>
    <w:p w:rsidR="00726D7D" w:rsidRDefault="00726D7D">
      <w:pPr>
        <w:pStyle w:val="a3"/>
        <w:ind w:left="0"/>
        <w:rPr>
          <w:sz w:val="20"/>
        </w:rPr>
      </w:pPr>
    </w:p>
    <w:p w:rsidR="00726D7D" w:rsidRDefault="00726D7D">
      <w:pPr>
        <w:pStyle w:val="a3"/>
        <w:ind w:left="0"/>
        <w:rPr>
          <w:sz w:val="20"/>
        </w:rPr>
      </w:pPr>
    </w:p>
    <w:p w:rsidR="00726D7D" w:rsidRDefault="00726D7D">
      <w:pPr>
        <w:pStyle w:val="a3"/>
        <w:spacing w:before="80"/>
        <w:ind w:left="0"/>
        <w:rPr>
          <w:sz w:val="20"/>
        </w:rPr>
      </w:pPr>
      <w:bookmarkStart w:id="0" w:name="_GoBack"/>
      <w:bookmarkEnd w:id="0"/>
    </w:p>
    <w:p w:rsidR="00726D7D" w:rsidRDefault="00726D7D">
      <w:pPr>
        <w:pStyle w:val="a3"/>
        <w:rPr>
          <w:sz w:val="20"/>
        </w:rPr>
        <w:sectPr w:rsidR="00726D7D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726D7D" w:rsidRDefault="008D1EC0">
      <w:pPr>
        <w:spacing w:before="72"/>
        <w:ind w:left="27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6850379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4BA57" id="Graphic 5" o:spid="_x0000_s1026" style="position:absolute;margin-left:35.4pt;margin-top:539.4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9301479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19"/>
                              </a:lnTo>
                              <a:lnTo>
                                <a:pt x="7620" y="35051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307CF" id="Graphic 6" o:spid="_x0000_s1026" style="position:absolute;margin-left:35.4pt;margin-top:732.4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" path="m7620,l,,,350519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726D7D" w:rsidRDefault="008D1EC0">
      <w:pPr>
        <w:ind w:left="274"/>
        <w:jc w:val="center"/>
        <w:rPr>
          <w:b/>
          <w:sz w:val="24"/>
        </w:rPr>
      </w:pPr>
      <w:bookmarkStart w:id="2" w:name="по_охране_труда_для_учителя_математики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охране труда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учителя</w:t>
      </w:r>
      <w:r>
        <w:rPr>
          <w:b/>
          <w:color w:val="2D2D2D"/>
          <w:spacing w:val="-2"/>
          <w:sz w:val="24"/>
        </w:rPr>
        <w:t xml:space="preserve"> математики</w:t>
      </w:r>
    </w:p>
    <w:p w:rsidR="00726D7D" w:rsidRDefault="00726D7D">
      <w:pPr>
        <w:pStyle w:val="a3"/>
        <w:ind w:left="0"/>
        <w:rPr>
          <w:b/>
        </w:rPr>
      </w:pPr>
    </w:p>
    <w:p w:rsidR="00726D7D" w:rsidRDefault="008D1EC0">
      <w:pPr>
        <w:pStyle w:val="a5"/>
        <w:numPr>
          <w:ilvl w:val="0"/>
          <w:numId w:val="2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3" w:name="1._Общие_требования_охраны_труда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4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инструкция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учителя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математики</w:t>
      </w:r>
      <w:r>
        <w:rPr>
          <w:b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школе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разработана с учетом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 xml:space="preserve">СП 2.4.3648-20 </w:t>
      </w:r>
      <w:r>
        <w:rPr>
          <w:color w:val="2D2D2D"/>
          <w:sz w:val="24"/>
        </w:rPr>
        <w:t>«Санитарно-эпидемиологические требования к организациям воспитания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обучения,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отдыха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оздоровления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молодежи»;</w:t>
      </w:r>
      <w:r>
        <w:rPr>
          <w:color w:val="2D2D2D"/>
          <w:spacing w:val="-1"/>
          <w:sz w:val="24"/>
        </w:rPr>
        <w:t xml:space="preserve"> </w:t>
      </w:r>
      <w:r>
        <w:rPr>
          <w:i/>
          <w:color w:val="2D2D2D"/>
          <w:sz w:val="24"/>
        </w:rPr>
        <w:t>СанПиН</w:t>
      </w:r>
      <w:r>
        <w:rPr>
          <w:i/>
          <w:color w:val="2D2D2D"/>
          <w:spacing w:val="78"/>
          <w:sz w:val="24"/>
        </w:rPr>
        <w:t xml:space="preserve"> </w:t>
      </w:r>
      <w:r>
        <w:rPr>
          <w:i/>
          <w:color w:val="2D2D2D"/>
          <w:sz w:val="24"/>
        </w:rPr>
        <w:t xml:space="preserve">1.2.3685- 21 </w:t>
      </w:r>
      <w:r>
        <w:rPr>
          <w:color w:val="2D2D2D"/>
          <w:sz w:val="24"/>
        </w:rPr>
        <w:t xml:space="preserve">«Гигиенические нормативы и требования к обеспечению безопасности и (или) </w:t>
      </w:r>
      <w:r>
        <w:rPr>
          <w:color w:val="2D2D2D"/>
          <w:spacing w:val="-2"/>
          <w:sz w:val="24"/>
        </w:rPr>
        <w:t>безвредности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для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человека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факторов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>среды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>обитания»,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также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статей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212,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214 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219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 xml:space="preserve">Трудового </w:t>
      </w:r>
      <w:r>
        <w:rPr>
          <w:color w:val="2D2D2D"/>
          <w:sz w:val="24"/>
        </w:rPr>
        <w:t>кодекса Российской Федерации и иных нормативных правовых актов по охране и безопасности тру</w:t>
      </w:r>
      <w:r>
        <w:rPr>
          <w:color w:val="2D2D2D"/>
          <w:sz w:val="24"/>
        </w:rPr>
        <w:t>да.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4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4"/>
          <w:sz w:val="24"/>
        </w:rPr>
        <w:t xml:space="preserve"> </w:t>
      </w:r>
      <w:r>
        <w:rPr>
          <w:i/>
          <w:color w:val="2D2D2D"/>
          <w:sz w:val="24"/>
        </w:rPr>
        <w:t>инструкция</w:t>
      </w:r>
      <w:r>
        <w:rPr>
          <w:i/>
          <w:color w:val="2D2D2D"/>
          <w:spacing w:val="-5"/>
          <w:sz w:val="24"/>
        </w:rPr>
        <w:t xml:space="preserve"> </w:t>
      </w:r>
      <w:r>
        <w:rPr>
          <w:i/>
          <w:color w:val="2D2D2D"/>
          <w:sz w:val="24"/>
        </w:rPr>
        <w:t>по</w:t>
      </w:r>
      <w:r>
        <w:rPr>
          <w:i/>
          <w:color w:val="2D2D2D"/>
          <w:spacing w:val="-5"/>
          <w:sz w:val="24"/>
        </w:rPr>
        <w:t xml:space="preserve"> </w:t>
      </w:r>
      <w:r>
        <w:rPr>
          <w:i/>
          <w:color w:val="2D2D2D"/>
          <w:sz w:val="24"/>
        </w:rPr>
        <w:t>охране</w:t>
      </w:r>
      <w:r>
        <w:rPr>
          <w:i/>
          <w:color w:val="2D2D2D"/>
          <w:spacing w:val="-4"/>
          <w:sz w:val="24"/>
        </w:rPr>
        <w:t xml:space="preserve"> </w:t>
      </w:r>
      <w:r>
        <w:rPr>
          <w:i/>
          <w:color w:val="2D2D2D"/>
          <w:sz w:val="24"/>
        </w:rPr>
        <w:t>труда</w:t>
      </w:r>
      <w:r>
        <w:rPr>
          <w:i/>
          <w:color w:val="2D2D2D"/>
          <w:spacing w:val="-5"/>
          <w:sz w:val="24"/>
        </w:rPr>
        <w:t xml:space="preserve"> </w:t>
      </w:r>
      <w:r>
        <w:rPr>
          <w:i/>
          <w:color w:val="2D2D2D"/>
          <w:sz w:val="24"/>
        </w:rPr>
        <w:t>для</w:t>
      </w:r>
      <w:r>
        <w:rPr>
          <w:i/>
          <w:color w:val="2D2D2D"/>
          <w:spacing w:val="-5"/>
          <w:sz w:val="24"/>
        </w:rPr>
        <w:t xml:space="preserve"> </w:t>
      </w:r>
      <w:r>
        <w:rPr>
          <w:i/>
          <w:color w:val="2D2D2D"/>
          <w:sz w:val="24"/>
        </w:rPr>
        <w:t>учителя</w:t>
      </w:r>
      <w:r>
        <w:rPr>
          <w:i/>
          <w:color w:val="2D2D2D"/>
          <w:spacing w:val="-5"/>
          <w:sz w:val="24"/>
        </w:rPr>
        <w:t xml:space="preserve"> </w:t>
      </w:r>
      <w:r>
        <w:rPr>
          <w:i/>
          <w:color w:val="2D2D2D"/>
          <w:sz w:val="24"/>
        </w:rPr>
        <w:t>математики</w:t>
      </w:r>
      <w:r>
        <w:rPr>
          <w:i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устанавливает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требования охраны труда перед началом, во время и по окончании работы сотрудника, выполняющего обязанности учителя математики в школе, требования охраны труда в аварийных ситуациях, определяет безопасные методы и приемы работ на рабочем месте.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8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К выполнению обязанностей учителя математики допускаются лица соответствующие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и аттестации (при</w:t>
      </w:r>
      <w:r>
        <w:rPr>
          <w:color w:val="2D2D2D"/>
          <w:sz w:val="24"/>
        </w:rPr>
        <w:t xml:space="preserve"> приеме на работу и далее с периодичностью не реже 1 раза в 2 года), вакцинации и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заболеваниях,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прохо</w:t>
      </w:r>
      <w:r>
        <w:rPr>
          <w:color w:val="2D2D2D"/>
          <w:sz w:val="24"/>
        </w:rPr>
        <w:t>ждении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профессиональной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гигиенической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подготовки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 аттестации с допуском к работе;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7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Принимаемый на работу учитель математики обязан пройти в установленном порядке вводный инструктаж, первичный инструктаж на рабочем месте до начала самостоятельной работы (ес</w:t>
      </w:r>
      <w:r>
        <w:rPr>
          <w:color w:val="2D2D2D"/>
          <w:sz w:val="24"/>
        </w:rPr>
        <w:t>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инструктажи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одного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шесть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месяцев,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внеплановые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целевые в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случаях,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устано</w:t>
      </w:r>
      <w:r>
        <w:rPr>
          <w:color w:val="2D2D2D"/>
          <w:sz w:val="24"/>
        </w:rPr>
        <w:t>вленных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Порядком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проверки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знаний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требований охраны труда работников организаций, утвержденным Постановлением Минтруда РФ и Минобразования РФ от 13 января 2003 г. № 1/29 (ГОСТ 12.0.004-2015).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3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Учитель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математики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изучить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настоящую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инструкцию,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пройти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обучение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охране труда и проверку знания требований охраны труда, обучение методам и приемам оказания первой помощи пострадавшим, обучение правилам пожарной безопасности и электробезопасности и проверку знаний правил в объеме</w:t>
      </w:r>
      <w:r>
        <w:rPr>
          <w:color w:val="2D2D2D"/>
          <w:sz w:val="24"/>
        </w:rPr>
        <w:t xml:space="preserve"> должностных обязанностей с присвоением I квалификационной группы допуска по электробезопасности.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43"/>
        </w:tabs>
        <w:ind w:left="843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Учитель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математики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 w:right="152"/>
        <w:jc w:val="left"/>
        <w:rPr>
          <w:sz w:val="24"/>
        </w:rPr>
      </w:pPr>
      <w:r>
        <w:rPr>
          <w:color w:val="2D2D2D"/>
          <w:sz w:val="24"/>
        </w:rPr>
        <w:t>соблюдать требования охраны труда и производственной санитарии, инструкции по охране тру</w:t>
      </w:r>
      <w:r>
        <w:rPr>
          <w:color w:val="2D2D2D"/>
          <w:sz w:val="24"/>
        </w:rPr>
        <w:t>да, охране жизни и здоровья обучающихся;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 w:right="145"/>
        <w:jc w:val="left"/>
        <w:rPr>
          <w:sz w:val="24"/>
        </w:rPr>
      </w:pPr>
      <w:r>
        <w:rPr>
          <w:color w:val="2D2D2D"/>
          <w:sz w:val="24"/>
        </w:rPr>
        <w:t>обеспечивать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соблюдения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 время организации образовательной деятельности;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spacing w:before="1" w:line="237" w:lineRule="auto"/>
        <w:ind w:left="423" w:right="150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чрезвычайной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ситуации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 эвакуации, сигналы оповещения о пожаре;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spacing w:line="275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пострадавшему;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распорядка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Устав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pacing w:val="-2"/>
          <w:sz w:val="24"/>
        </w:rPr>
        <w:t>организации;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отдыха;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должностную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учителя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математики</w:t>
        </w:r>
      </w:hyperlink>
      <w:r>
        <w:rPr>
          <w:color w:val="0000FF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школе.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43"/>
        </w:tabs>
        <w:ind w:left="423" w:right="142" w:firstLine="0"/>
        <w:rPr>
          <w:sz w:val="24"/>
        </w:rPr>
      </w:pPr>
      <w:r>
        <w:rPr>
          <w:color w:val="1B9CAB"/>
          <w:sz w:val="24"/>
          <w:u w:val="single" w:color="1B9CAB"/>
        </w:rPr>
        <w:t>В процессе</w:t>
      </w:r>
      <w:r>
        <w:rPr>
          <w:color w:val="1B9CAB"/>
          <w:spacing w:val="2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 возможно воздействие</w:t>
      </w:r>
      <w:r>
        <w:rPr>
          <w:color w:val="1B9CAB"/>
          <w:spacing w:val="2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2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учителя</w:t>
      </w:r>
      <w:r>
        <w:rPr>
          <w:color w:val="1B9CAB"/>
          <w:spacing w:val="2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математики следующих опасных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факторов: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остроты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недостаточной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освещённости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места;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перенапряжение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зрительного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голосового</w:t>
      </w:r>
      <w:r>
        <w:rPr>
          <w:color w:val="2D2D2D"/>
          <w:spacing w:val="-2"/>
          <w:sz w:val="24"/>
        </w:rPr>
        <w:t xml:space="preserve"> анализаторов;</w:t>
      </w:r>
    </w:p>
    <w:p w:rsidR="00726D7D" w:rsidRDefault="00726D7D">
      <w:pPr>
        <w:pStyle w:val="a5"/>
        <w:jc w:val="left"/>
        <w:rPr>
          <w:sz w:val="24"/>
        </w:rPr>
        <w:sectPr w:rsidR="00726D7D">
          <w:pgSz w:w="11910" w:h="16840"/>
          <w:pgMar w:top="760" w:right="708" w:bottom="280" w:left="992" w:header="720" w:footer="720" w:gutter="0"/>
          <w:cols w:space="720"/>
        </w:sectPr>
      </w:pP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spacing w:before="68"/>
        <w:ind w:left="423"/>
        <w:rPr>
          <w:sz w:val="24"/>
        </w:rPr>
      </w:pPr>
      <w:r>
        <w:rPr>
          <w:color w:val="2D2D2D"/>
          <w:sz w:val="24"/>
        </w:rPr>
        <w:lastRenderedPageBreak/>
        <w:t>зрительное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утомление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документами,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тетрадями;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повышенное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психоэмоциональное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напряжение;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повыш</w:t>
      </w:r>
      <w:r>
        <w:rPr>
          <w:color w:val="2D2D2D"/>
          <w:sz w:val="24"/>
        </w:rPr>
        <w:t>енный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уровень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4"/>
          <w:sz w:val="24"/>
        </w:rPr>
        <w:t>шума;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высокая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эпидемиологических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контактов;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статические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нагрузки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незначительной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общей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мышечной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двигательной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нагрузке.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83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Запрещается выполнять работу, находясь в состоянии алкогольного опьянения либо в состоянии,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вызванном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потреблением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наркотических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средств,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психотропных,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токсических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43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заведовании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учебным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кабинетом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математики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необх</w:t>
      </w:r>
      <w:r>
        <w:rPr>
          <w:color w:val="2D2D2D"/>
          <w:sz w:val="24"/>
        </w:rPr>
        <w:t>одимо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инструкцию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по охране труда для заведующего учебным кабинетом общеобразовательной организации, при замене уроков использовать </w:t>
      </w:r>
      <w:hyperlink r:id="rId9">
        <w:r>
          <w:rPr>
            <w:color w:val="0000FF"/>
            <w:sz w:val="24"/>
            <w:u w:val="single" w:color="0000FF"/>
          </w:rPr>
          <w:t>инструкцию по охране труда для учителя на замене</w:t>
        </w:r>
        <w:r>
          <w:rPr>
            <w:color w:val="2D2D2D"/>
            <w:sz w:val="24"/>
          </w:rPr>
          <w:t>.</w:t>
        </w:r>
      </w:hyperlink>
    </w:p>
    <w:p w:rsidR="00726D7D" w:rsidRDefault="008D1EC0">
      <w:pPr>
        <w:pStyle w:val="a5"/>
        <w:numPr>
          <w:ilvl w:val="1"/>
          <w:numId w:val="2"/>
        </w:numPr>
        <w:tabs>
          <w:tab w:val="left" w:pos="95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Учитель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мате</w:t>
      </w:r>
      <w:r>
        <w:rPr>
          <w:color w:val="2D2D2D"/>
          <w:sz w:val="24"/>
        </w:rPr>
        <w:t>матики,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допустивший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невыполнение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</w:t>
      </w:r>
      <w:r>
        <w:rPr>
          <w:color w:val="2D2D2D"/>
          <w:sz w:val="24"/>
        </w:rPr>
        <w:t>ребований охраны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труда, а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зависимости от последствий -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к уголовной; если нарушение повлекло материальный ущерб - к материальной ответственности в установленном порядке.</w:t>
      </w:r>
    </w:p>
    <w:p w:rsidR="00726D7D" w:rsidRDefault="008D1EC0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71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Учитель математики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4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Визуально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оцени</w:t>
      </w:r>
      <w:r>
        <w:rPr>
          <w:color w:val="2D2D2D"/>
          <w:sz w:val="24"/>
        </w:rPr>
        <w:t>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выключателей,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включить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полностью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освещение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кабинете математики и убедиться в исправности электрооборудования: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 w:right="148"/>
        <w:jc w:val="left"/>
        <w:rPr>
          <w:sz w:val="24"/>
        </w:rPr>
      </w:pPr>
      <w:r>
        <w:rPr>
          <w:color w:val="2D2D2D"/>
          <w:sz w:val="24"/>
        </w:rPr>
        <w:t>осветительные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исправны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надежно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подвешены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потолку,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иметь целостную светорассеивающую конструкцию и не содерж</w:t>
      </w:r>
      <w:r>
        <w:rPr>
          <w:color w:val="2D2D2D"/>
          <w:sz w:val="24"/>
        </w:rPr>
        <w:t>ать следов загрязнений;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уровень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искусственной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освещенности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математики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составлять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менее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 xml:space="preserve">300 </w:t>
      </w:r>
      <w:r>
        <w:rPr>
          <w:color w:val="2D2D2D"/>
          <w:spacing w:val="-2"/>
          <w:sz w:val="24"/>
        </w:rPr>
        <w:t>люкс;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 w:right="145"/>
        <w:jc w:val="left"/>
        <w:rPr>
          <w:sz w:val="24"/>
        </w:rPr>
      </w:pPr>
      <w:r>
        <w:rPr>
          <w:color w:val="2D2D2D"/>
          <w:sz w:val="24"/>
        </w:rPr>
        <w:t>коммутационные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коробки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закрыты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крышками,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корпуса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выключателей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розеток не должны иметь трещин и сколов, а также оголенных контактов.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43"/>
        </w:tabs>
        <w:ind w:left="843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трещин 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целостности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стекол.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62"/>
        </w:tabs>
        <w:ind w:left="423" w:right="142" w:firstLine="0"/>
        <w:rPr>
          <w:sz w:val="24"/>
        </w:rPr>
      </w:pPr>
      <w:r>
        <w:rPr>
          <w:color w:val="2D2D2D"/>
          <w:sz w:val="24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59"/>
        </w:tabs>
        <w:ind w:left="423" w:right="144" w:firstLine="0"/>
        <w:rPr>
          <w:sz w:val="24"/>
        </w:rPr>
      </w:pPr>
      <w:r>
        <w:rPr>
          <w:color w:val="2D2D2D"/>
          <w:sz w:val="24"/>
        </w:rPr>
        <w:t>Убедиться в свободности выхода из кабинета математики, проходов и соответственно в правильн</w:t>
      </w:r>
      <w:r>
        <w:rPr>
          <w:color w:val="2D2D2D"/>
          <w:sz w:val="24"/>
        </w:rPr>
        <w:t>ой расстановке мебели в учебном кабинете: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между столами и стенами (светонесущей и противоположной светонесущей), а также между рядами столов – 50см;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первого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ряда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240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5"/>
          <w:sz w:val="24"/>
        </w:rPr>
        <w:t>см;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spacing w:line="274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удаленность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последнего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ряда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 более 860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5"/>
          <w:sz w:val="24"/>
        </w:rPr>
        <w:t>см;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 w:right="141"/>
        <w:jc w:val="left"/>
        <w:rPr>
          <w:sz w:val="24"/>
        </w:rPr>
      </w:pPr>
      <w:r>
        <w:rPr>
          <w:color w:val="2D2D2D"/>
          <w:sz w:val="24"/>
        </w:rPr>
        <w:t>парты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(столы)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расставлены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следующем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порядке: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меньшие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размеру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доске, большие по размеру - дальше от доски, цветовая маркировка присутствует.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91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Убедиться в безопасности рабочего места, проверить на устойчивость и исправность мебель в кабинете математики, убедиться в устойчивости находящихся в сгруппированном виде методических материалов и тетрадей.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59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Провести осмотр санитарного состояния кабинета ма</w:t>
      </w:r>
      <w:r>
        <w:rPr>
          <w:color w:val="2D2D2D"/>
          <w:sz w:val="24"/>
        </w:rPr>
        <w:t>тематики. Подготовить для работы требуемый учебный материал и оборудование, электронные средства обучения.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91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Проконтролировать наличие и исправное состояние наглядных и учебных пособий, приспособлений для черчения на доске, моделей геометрических тел.</w:t>
      </w:r>
    </w:p>
    <w:p w:rsidR="00726D7D" w:rsidRDefault="00726D7D">
      <w:pPr>
        <w:pStyle w:val="a5"/>
        <w:rPr>
          <w:sz w:val="24"/>
        </w:rPr>
        <w:sectPr w:rsidR="00726D7D">
          <w:pgSz w:w="11910" w:h="16840"/>
          <w:pgMar w:top="760" w:right="708" w:bottom="280" w:left="992" w:header="720" w:footer="720" w:gutter="0"/>
          <w:cols w:space="720"/>
        </w:sectPr>
      </w:pPr>
    </w:p>
    <w:p w:rsidR="00726D7D" w:rsidRDefault="008D1EC0">
      <w:pPr>
        <w:pStyle w:val="a5"/>
        <w:numPr>
          <w:ilvl w:val="1"/>
          <w:numId w:val="2"/>
        </w:numPr>
        <w:tabs>
          <w:tab w:val="left" w:pos="887"/>
        </w:tabs>
        <w:spacing w:before="68"/>
        <w:ind w:left="423" w:right="146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9652000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19"/>
                              </a:lnTo>
                              <a:lnTo>
                                <a:pt x="7620" y="35051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AA681" id="Graphic 7" o:spid="_x0000_s1026" style="position:absolute;margin-left:35.4pt;margin-top:760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" path="m7620,l,,,35051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 xml:space="preserve">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</w:t>
      </w:r>
      <w:r>
        <w:rPr>
          <w:color w:val="2D2D2D"/>
          <w:spacing w:val="-2"/>
          <w:sz w:val="24"/>
        </w:rPr>
        <w:t>ограничителями.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1075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Удостовериться, что температура воздуха в помещении кабинета с</w:t>
      </w:r>
      <w:r>
        <w:rPr>
          <w:color w:val="2D2D2D"/>
          <w:sz w:val="24"/>
        </w:rPr>
        <w:t>оответствует требуемым санитарным нормам 18-24°С, в теплый период года не более 28°С.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1007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Провести проверку работоспособности персонального компьютера, удостовериться в исправности ЭСО, оргтехники, мультимедийного проектора в кабинете математики.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979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 xml:space="preserve">Приступать к </w:t>
      </w:r>
      <w:r>
        <w:rPr>
          <w:color w:val="2D2D2D"/>
          <w:sz w:val="24"/>
        </w:rPr>
        <w:t>работе разрешается после выполнения подготовительных мероприятий и устранения всех недостатков и неисправностей.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995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недостатков в работе оборудования или поломок мебели сообщить заместителю директора по административно-хозяйственной работе (завхозу) и не использовать данное оборудование и мебель в учебном кабинете математики до полного устранения всех вы</w:t>
      </w:r>
      <w:r>
        <w:rPr>
          <w:color w:val="2D2D2D"/>
          <w:sz w:val="24"/>
        </w:rPr>
        <w:t>явленных недостатков и получения разрешения.</w:t>
      </w:r>
    </w:p>
    <w:p w:rsidR="00726D7D" w:rsidRDefault="008D1EC0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5" w:name="3._Требования_охраны_труда_во_время_рабо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7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Во время работы необходимо соблюдать порядок в учебном кабинете, где проводятся занятия по математики, не загромождать свое рабочее место и места обучающихся, а также выхо</w:t>
      </w:r>
      <w:r>
        <w:rPr>
          <w:color w:val="2D2D2D"/>
          <w:sz w:val="24"/>
        </w:rPr>
        <w:t>д из кабинета и подходы к первичным средствам пожаротушения.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935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В целях обеспечения необходимой естественной освещенности учебного кабинета математики не ставить на подоконники цветы, не располагать тетради, учебники, глобусы и иные предметы.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43"/>
        </w:tabs>
        <w:ind w:left="843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матем</w:t>
      </w:r>
      <w:r>
        <w:rPr>
          <w:color w:val="2D2D2D"/>
          <w:sz w:val="24"/>
        </w:rPr>
        <w:t>атики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8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охране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труда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учебном</w:t>
        </w:r>
        <w:r>
          <w:rPr>
            <w:color w:val="0000FF"/>
            <w:spacing w:val="2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кабинете</w:t>
        </w:r>
      </w:hyperlink>
      <w:r>
        <w:rPr>
          <w:color w:val="2D2D2D"/>
          <w:spacing w:val="-2"/>
          <w:sz w:val="24"/>
        </w:rPr>
        <w:t>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9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Поддерживать дисциплину и порядок во время занятий, требования настоящей инструкции по охране труда, не разрешать ученикам самовольно уходить из кабинета без разрешения учителя математики, не оставлять обучающихся одних без контроля.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951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Во время перерывов меж</w:t>
      </w:r>
      <w:r>
        <w:rPr>
          <w:color w:val="2D2D2D"/>
          <w:sz w:val="24"/>
        </w:rPr>
        <w:t>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95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 xml:space="preserve">Наглядные и учебные пособия, приспособления для черчения </w:t>
      </w:r>
      <w:r>
        <w:rPr>
          <w:color w:val="2D2D2D"/>
          <w:sz w:val="24"/>
        </w:rPr>
        <w:t>на доске, модели геометрических тел применять только в исправном состоянии, соблюдая правила безопасности и утверждённые методики.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9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Все используемые в кабинете математики демонстрационные электрические приборы должны быть исправны и иметь заземление/зануление.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90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Интерактивные доски, сенсорные экраны, информационные панели и иные средства отображения информации, а также компьютеры, ноутбу</w:t>
      </w:r>
      <w:r>
        <w:rPr>
          <w:color w:val="2D2D2D"/>
          <w:sz w:val="24"/>
        </w:rPr>
        <w:t>ки, планшеты, моноблоки,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7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ЭСО выполняет мероприятия, предотвращающие неравномерность освещения и п</w:t>
      </w:r>
      <w:r>
        <w:rPr>
          <w:color w:val="2D2D2D"/>
          <w:sz w:val="24"/>
        </w:rPr>
        <w:t>оявление бликов на экране. Выключает или переводит в режим ожидания интерактивную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доску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ЭСО,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когда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приостановлено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завершено. Расстояние от ближайшего места просмотра телевизионной аппаратуры до экрана должно быть не менее 2 метров.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105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электронного оборудования, в том числе сенсорного экрана, клавиатуры и мыши, интерактивного маркера ежедневно дезинфицир</w:t>
      </w:r>
      <w:r>
        <w:rPr>
          <w:color w:val="2D2D2D"/>
          <w:sz w:val="24"/>
        </w:rPr>
        <w:t>ует их в соответствии с рекомендациями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производителя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использованием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растворов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салфеток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спиртовой основе, содержащих не менее 70% спирта.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963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практических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местности,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экскурсий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математики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провести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 детьми соответствующие</w:t>
      </w:r>
      <w:r>
        <w:rPr>
          <w:color w:val="2D2D2D"/>
          <w:sz w:val="24"/>
        </w:rPr>
        <w:t xml:space="preserve"> инструктажи с записью в журнале регистрации инструктажей </w:t>
      </w:r>
      <w:r>
        <w:rPr>
          <w:color w:val="2D2D2D"/>
          <w:spacing w:val="-2"/>
          <w:sz w:val="24"/>
        </w:rPr>
        <w:t>обучающихся.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963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помещении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математики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переносные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отопительные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приборы с инфракрасным излучением, а также кипятильники, плитки, электрочайники, не сертифицированные удлинители.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падения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ранения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стеклом,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вставать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подоконник.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963"/>
        </w:tabs>
        <w:ind w:left="423" w:right="146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Учителю математики необходимо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придерживаться правил передвижения в помещениях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и на территории школы:</w:t>
      </w:r>
    </w:p>
    <w:p w:rsidR="00726D7D" w:rsidRDefault="00726D7D">
      <w:pPr>
        <w:pStyle w:val="a5"/>
        <w:rPr>
          <w:sz w:val="24"/>
        </w:rPr>
        <w:sectPr w:rsidR="00726D7D">
          <w:pgSz w:w="11910" w:h="16840"/>
          <w:pgMar w:top="760" w:right="708" w:bottom="280" w:left="992" w:header="720" w:footer="720" w:gutter="0"/>
          <w:cols w:space="720"/>
        </w:sectPr>
      </w:pP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spacing w:before="68"/>
        <w:ind w:left="423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1592579</wp:posOffset>
                </wp:positionV>
                <wp:extent cx="7620" cy="1752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23B3C" id="Graphic 8" o:spid="_x0000_s1026" style="position:absolute;margin-left:35.4pt;margin-top:125.4pt;width:.6pt;height:1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5448300</wp:posOffset>
                </wp:positionV>
                <wp:extent cx="7620" cy="350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5A3F5" id="Graphic 9" o:spid="_x0000_s1026" style="position:absolute;margin-left:35.4pt;margin-top:429pt;width:.6pt;height:27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во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ходьбы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внимательным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контролировать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изменение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окружающей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обстановки;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коридорам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лестничным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маршам,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придерживаясь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правой</w:t>
      </w:r>
      <w:r>
        <w:rPr>
          <w:color w:val="2D2D2D"/>
          <w:spacing w:val="-2"/>
          <w:sz w:val="24"/>
        </w:rPr>
        <w:t xml:space="preserve"> стороны;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 w:right="141"/>
        <w:rPr>
          <w:sz w:val="24"/>
        </w:rPr>
      </w:pPr>
      <w:r>
        <w:rPr>
          <w:color w:val="2D2D2D"/>
          <w:sz w:val="24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1,5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метра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здания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2"/>
          <w:sz w:val="24"/>
        </w:rPr>
        <w:t xml:space="preserve"> организа</w:t>
      </w:r>
      <w:r>
        <w:rPr>
          <w:color w:val="2D2D2D"/>
          <w:spacing w:val="-2"/>
          <w:sz w:val="24"/>
        </w:rPr>
        <w:t>ции.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оргтехники учителю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математики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 w:right="136"/>
        <w:jc w:val="left"/>
        <w:rPr>
          <w:sz w:val="24"/>
        </w:rPr>
      </w:pPr>
      <w:r>
        <w:rPr>
          <w:color w:val="2D2D2D"/>
          <w:sz w:val="24"/>
        </w:rPr>
        <w:t>смотреть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прямо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луч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света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исходящий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проектора,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прежде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повернуться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классу лицом, необходимо отступить от интерактивной доски в сторону;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 w:right="148"/>
        <w:jc w:val="left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отключать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неё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приборы,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подключать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комплектующие составляющие приборов мокрыми и влажными руками;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нарушать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последовательность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включения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выключения,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технологические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процессы;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размещать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(бумагу,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ткань,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т.п.);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разбирать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2"/>
          <w:sz w:val="24"/>
        </w:rPr>
        <w:t xml:space="preserve"> приборы;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оголенным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поврежденной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изоляцией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проводам;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сгибать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защемлять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кабели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питания;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 w:right="150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работающему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выключенному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мультимедийному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проектору, необходимо дать ему остыть;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допускать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переноске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самостоятельному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включению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ЭСО;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2"/>
          <w:sz w:val="24"/>
        </w:rPr>
        <w:t xml:space="preserve"> электроприборы.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1023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Соблюдать во время работы настоящую инструкцию по охране труда для учителя математики, иные инструкции по охране труда при выполнении работ и работе с оборудован</w:t>
      </w:r>
      <w:r>
        <w:rPr>
          <w:color w:val="2D2D2D"/>
          <w:sz w:val="24"/>
        </w:rPr>
        <w:t>ием, установленный режим рабочего времени и времени отдыха.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95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документами,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тетрадями,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компьютером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(ноутбуком)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целью снижения утомления зрительного анализатора, предотвращения развития познотонического утомления через час работы д</w:t>
      </w:r>
      <w:r>
        <w:rPr>
          <w:color w:val="2D2D2D"/>
          <w:sz w:val="24"/>
        </w:rPr>
        <w:t>елать перерыв на 10-15 минут, во время которого следует выполнять комплекс упражнений для глаз, физкультурные паузы.</w:t>
      </w:r>
    </w:p>
    <w:p w:rsidR="00726D7D" w:rsidRDefault="008D1EC0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6" w:name="4._Требования_охраны_труда_в_аварийных_с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43"/>
        </w:tabs>
        <w:ind w:left="423" w:right="149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Учитель математики обязан немедленно известить заместителя директора по УВР или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директора школы: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  <w:tab w:val="left" w:pos="767"/>
          <w:tab w:val="left" w:pos="1663"/>
          <w:tab w:val="left" w:pos="2899"/>
          <w:tab w:val="left" w:pos="4455"/>
          <w:tab w:val="left" w:pos="5323"/>
          <w:tab w:val="left" w:pos="5675"/>
          <w:tab w:val="left" w:pos="6879"/>
          <w:tab w:val="left" w:pos="8527"/>
          <w:tab w:val="left" w:pos="8879"/>
        </w:tabs>
        <w:ind w:left="423" w:right="144"/>
        <w:jc w:val="left"/>
        <w:rPr>
          <w:sz w:val="24"/>
        </w:rPr>
      </w:pPr>
      <w:r>
        <w:rPr>
          <w:color w:val="2D2D2D"/>
          <w:spacing w:val="-10"/>
          <w:sz w:val="24"/>
        </w:rPr>
        <w:t>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любой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ситуации,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угрожающей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жизни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здоровью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обучающихся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работников </w:t>
      </w:r>
      <w:r>
        <w:rPr>
          <w:color w:val="2D2D2D"/>
          <w:sz w:val="24"/>
        </w:rPr>
        <w:t>общеобразовательной организации;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факте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возникновения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групповых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инфекционных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неинфекционных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заболеваний;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каждом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несчастном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случае,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произошедшем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школе;</w:t>
      </w:r>
    </w:p>
    <w:p w:rsidR="00726D7D" w:rsidRDefault="008D1EC0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об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ухудшении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состояния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здоровья,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проявлении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признаков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острого профессионального заболевания (отравления).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7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В случае получения травмы учитель математики обязан прекратить работу, позвать на помощь,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воспользоваться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аптечкой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помощи,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z w:val="24"/>
        </w:rPr>
        <w:t>ставить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известность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школы (при отсутствии иное должностное лицо) и обратиться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</w:t>
      </w:r>
      <w:r>
        <w:rPr>
          <w:color w:val="2D2D2D"/>
          <w:sz w:val="24"/>
        </w:rPr>
        <w:t>анизации, при необходимости, вызвать скорую медицинскую помощь по телефону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</w:t>
      </w:r>
      <w:r>
        <w:rPr>
          <w:color w:val="2D2D2D"/>
          <w:sz w:val="24"/>
        </w:rPr>
        <w:t>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4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появления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задымления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возгорания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учебном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кабинете,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учитель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математики обязан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немедленно прекратить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работу, принять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эвакуации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обучающихся 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безопасное место,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оповестить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голосом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пожаре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вручную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задействовать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АПС,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вызвать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пожарную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охрану по телефону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101, сообщить директору школы (при отсутствии – иному должностному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лицу). При условии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отсутствия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</w:t>
      </w:r>
      <w:r>
        <w:rPr>
          <w:color w:val="2D2D2D"/>
          <w:sz w:val="24"/>
        </w:rPr>
        <w:t>грозы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жизни 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здоровью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людей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принять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ликвидации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пожара в начальной стадии с помощью первичных средств пожаротушения. При использовании огнетушителей</w:t>
      </w:r>
      <w:r>
        <w:rPr>
          <w:color w:val="2D2D2D"/>
          <w:spacing w:val="74"/>
          <w:w w:val="150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77"/>
          <w:w w:val="150"/>
          <w:sz w:val="24"/>
        </w:rPr>
        <w:t xml:space="preserve"> </w:t>
      </w:r>
      <w:r>
        <w:rPr>
          <w:color w:val="2D2D2D"/>
          <w:sz w:val="24"/>
        </w:rPr>
        <w:t>направлять</w:t>
      </w:r>
      <w:r>
        <w:rPr>
          <w:color w:val="2D2D2D"/>
          <w:spacing w:val="74"/>
          <w:w w:val="15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74"/>
          <w:w w:val="150"/>
          <w:sz w:val="24"/>
        </w:rPr>
        <w:t xml:space="preserve"> </w:t>
      </w:r>
      <w:r>
        <w:rPr>
          <w:color w:val="2D2D2D"/>
          <w:sz w:val="24"/>
        </w:rPr>
        <w:t>сторону</w:t>
      </w:r>
      <w:r>
        <w:rPr>
          <w:color w:val="2D2D2D"/>
          <w:spacing w:val="68"/>
          <w:w w:val="150"/>
          <w:sz w:val="24"/>
        </w:rPr>
        <w:t xml:space="preserve"> </w:t>
      </w:r>
      <w:r>
        <w:rPr>
          <w:color w:val="2D2D2D"/>
          <w:sz w:val="24"/>
        </w:rPr>
        <w:t>людей</w:t>
      </w:r>
      <w:r>
        <w:rPr>
          <w:color w:val="2D2D2D"/>
          <w:spacing w:val="75"/>
          <w:w w:val="150"/>
          <w:sz w:val="24"/>
        </w:rPr>
        <w:t xml:space="preserve"> </w:t>
      </w:r>
      <w:r>
        <w:rPr>
          <w:color w:val="2D2D2D"/>
          <w:sz w:val="24"/>
        </w:rPr>
        <w:t>струю</w:t>
      </w:r>
      <w:r>
        <w:rPr>
          <w:color w:val="2D2D2D"/>
          <w:spacing w:val="25"/>
          <w:sz w:val="24"/>
        </w:rPr>
        <w:t xml:space="preserve">  </w:t>
      </w:r>
      <w:r>
        <w:rPr>
          <w:color w:val="2D2D2D"/>
          <w:sz w:val="24"/>
        </w:rPr>
        <w:t>углекислоты</w:t>
      </w:r>
      <w:r>
        <w:rPr>
          <w:color w:val="2D2D2D"/>
          <w:spacing w:val="74"/>
          <w:w w:val="15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5"/>
          <w:w w:val="150"/>
          <w:sz w:val="24"/>
        </w:rPr>
        <w:t xml:space="preserve"> </w:t>
      </w:r>
      <w:r>
        <w:rPr>
          <w:color w:val="2D2D2D"/>
          <w:sz w:val="24"/>
        </w:rPr>
        <w:t>порошка.</w:t>
      </w:r>
      <w:r>
        <w:rPr>
          <w:color w:val="2D2D2D"/>
          <w:spacing w:val="76"/>
          <w:w w:val="150"/>
          <w:sz w:val="24"/>
        </w:rPr>
        <w:t xml:space="preserve"> </w:t>
      </w:r>
      <w:r>
        <w:rPr>
          <w:color w:val="2D2D2D"/>
          <w:spacing w:val="-5"/>
          <w:sz w:val="24"/>
        </w:rPr>
        <w:t>При</w:t>
      </w:r>
    </w:p>
    <w:p w:rsidR="00726D7D" w:rsidRDefault="00726D7D">
      <w:pPr>
        <w:pStyle w:val="a5"/>
        <w:rPr>
          <w:sz w:val="24"/>
        </w:rPr>
        <w:sectPr w:rsidR="00726D7D">
          <w:pgSz w:w="11910" w:h="16840"/>
          <w:pgMar w:top="760" w:right="708" w:bottom="280" w:left="992" w:header="720" w:footer="720" w:gutter="0"/>
          <w:cols w:space="720"/>
        </w:sectPr>
      </w:pPr>
    </w:p>
    <w:p w:rsidR="00726D7D" w:rsidRDefault="008D1EC0">
      <w:pPr>
        <w:pStyle w:val="a3"/>
        <w:spacing w:before="68"/>
        <w:ind w:right="152"/>
        <w:jc w:val="both"/>
      </w:pPr>
      <w:r>
        <w:rPr>
          <w:color w:val="2D2D2D"/>
        </w:rPr>
        <w:lastRenderedPageBreak/>
        <w:t>пользовании углекислотным огнетушителем во избежание обморожения не браться рукой за раструб огнетушителя.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79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При аварии (прорыве) в системе отопления, водоснабжения и канализации в кабинете математики необходимо вывести обучающихся из помещения, оперативно с</w:t>
      </w:r>
      <w:r>
        <w:rPr>
          <w:color w:val="2D2D2D"/>
          <w:sz w:val="24"/>
        </w:rPr>
        <w:t>ообщить о происшедшем заместителю директора по административно-хозяйственной работе (завхозу) общеобразовательной организации.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94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 возникновении неисправности в оргтехнике, ЭСО или ином электроприборе необходимо прекратить с ним работу и обесточить, сообщи</w:t>
      </w:r>
      <w:r>
        <w:rPr>
          <w:color w:val="2D2D2D"/>
          <w:sz w:val="24"/>
        </w:rPr>
        <w:t>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47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случае угрозы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возникновения очага опасного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воздействия техногенного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726D7D" w:rsidRDefault="008D1EC0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7" w:name="5._Требования_охраны_труда_по_окончании_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окончании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90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Вним</w:t>
      </w:r>
      <w:r>
        <w:rPr>
          <w:color w:val="2D2D2D"/>
          <w:sz w:val="24"/>
        </w:rPr>
        <w:t>ательно осмотреть учебный кабинет математики. Убрать учебные и наглядные пособия, методические пособия и раздаточный материал, приспособления для черчения, модели геометрических тел и фигур, которые использовались на занятиях, в места хранения.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43"/>
        </w:tabs>
        <w:ind w:left="843"/>
        <w:jc w:val="both"/>
        <w:rPr>
          <w:sz w:val="24"/>
        </w:rPr>
      </w:pPr>
      <w:r>
        <w:rPr>
          <w:color w:val="2D2D2D"/>
          <w:sz w:val="24"/>
        </w:rPr>
        <w:t>Отключить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</w:t>
      </w:r>
      <w:r>
        <w:rPr>
          <w:color w:val="2D2D2D"/>
          <w:sz w:val="24"/>
        </w:rPr>
        <w:t>СО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оргтехнику,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имеющиеся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электросети.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43"/>
        </w:tabs>
        <w:ind w:left="843"/>
        <w:jc w:val="both"/>
        <w:rPr>
          <w:sz w:val="24"/>
        </w:rPr>
      </w:pPr>
      <w:r>
        <w:rPr>
          <w:color w:val="2D2D2D"/>
          <w:sz w:val="24"/>
        </w:rPr>
        <w:t>Проветрить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учебный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математики.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92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</w:t>
      </w:r>
      <w:r>
        <w:rPr>
          <w:color w:val="2D2D2D"/>
          <w:sz w:val="24"/>
        </w:rPr>
        <w:t>ановленных местах. При окончании срока эксплуатации огнетушителя передать 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лицу, ответственному за пожарную безопасность в школе, для последующей перезарядки. Установить в помещении новый огнетушитель.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7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Проконтролировать проведение влажной уборки, а такж</w:t>
      </w:r>
      <w:r>
        <w:rPr>
          <w:color w:val="2D2D2D"/>
          <w:sz w:val="24"/>
        </w:rPr>
        <w:t>е вынос мусора из помещения учебного кабинета математики.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43"/>
        </w:tabs>
        <w:ind w:left="843"/>
        <w:jc w:val="both"/>
        <w:rPr>
          <w:sz w:val="24"/>
        </w:rPr>
      </w:pPr>
      <w:r>
        <w:rPr>
          <w:color w:val="2D2D2D"/>
          <w:sz w:val="24"/>
        </w:rPr>
        <w:t>Закрыть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руки,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перекрыть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свет.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Сообщить непосредственно заместителю директора по административно-хозяйственной 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иному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должностному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лицу)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неисправностях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оборудования, о поломках в водопроводной или канализационной системе, о недостатках, влияющих на безопасность и охрану труда, пожарную и электробезопасность, замеченных во время выполнения работ.</w:t>
      </w:r>
    </w:p>
    <w:p w:rsidR="00726D7D" w:rsidRDefault="008D1EC0">
      <w:pPr>
        <w:pStyle w:val="a5"/>
        <w:numPr>
          <w:ilvl w:val="1"/>
          <w:numId w:val="2"/>
        </w:numPr>
        <w:tabs>
          <w:tab w:val="left" w:pos="843"/>
        </w:tabs>
        <w:ind w:left="843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недостатков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закрыть учебный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z w:val="24"/>
        </w:rPr>
        <w:t>абинет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математики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ключ.</w:t>
      </w:r>
    </w:p>
    <w:p w:rsidR="00726D7D" w:rsidRDefault="00726D7D">
      <w:pPr>
        <w:pStyle w:val="a3"/>
        <w:ind w:left="0"/>
      </w:pPr>
    </w:p>
    <w:p w:rsidR="00726D7D" w:rsidRDefault="00726D7D">
      <w:pPr>
        <w:pStyle w:val="a3"/>
        <w:spacing w:before="274"/>
        <w:ind w:left="0"/>
      </w:pPr>
    </w:p>
    <w:p w:rsidR="00726D7D" w:rsidRDefault="008D1EC0">
      <w:pPr>
        <w:pStyle w:val="a3"/>
        <w:ind w:left="263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726D7D" w:rsidRDefault="008D1EC0">
      <w:pPr>
        <w:pStyle w:val="a3"/>
        <w:ind w:left="424"/>
        <w:jc w:val="both"/>
      </w:pPr>
      <w:r>
        <w:t>С</w:t>
      </w:r>
      <w:r>
        <w:rPr>
          <w:spacing w:val="-4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rPr>
          <w:spacing w:val="-2"/>
        </w:rPr>
        <w:t>ознакомлен:</w:t>
      </w:r>
    </w:p>
    <w:p w:rsidR="00726D7D" w:rsidRDefault="00726D7D">
      <w:pPr>
        <w:pStyle w:val="a3"/>
        <w:spacing w:before="54" w:after="1"/>
        <w:ind w:left="0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726D7D">
        <w:trPr>
          <w:trHeight w:val="273"/>
        </w:trPr>
        <w:tc>
          <w:tcPr>
            <w:tcW w:w="564" w:type="dxa"/>
          </w:tcPr>
          <w:p w:rsidR="00726D7D" w:rsidRDefault="008D1EC0">
            <w:pPr>
              <w:pStyle w:val="TableParagraph"/>
              <w:spacing w:line="254" w:lineRule="exact"/>
              <w:ind w:left="17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726D7D" w:rsidRDefault="008D1EC0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726D7D" w:rsidRDefault="008D1EC0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726D7D" w:rsidRDefault="008D1EC0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726D7D" w:rsidRDefault="008D1EC0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726D7D">
        <w:trPr>
          <w:trHeight w:val="750"/>
        </w:trPr>
        <w:tc>
          <w:tcPr>
            <w:tcW w:w="564" w:type="dxa"/>
          </w:tcPr>
          <w:p w:rsidR="00726D7D" w:rsidRDefault="008D1EC0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</w:tr>
      <w:tr w:rsidR="00726D7D">
        <w:trPr>
          <w:trHeight w:val="753"/>
        </w:trPr>
        <w:tc>
          <w:tcPr>
            <w:tcW w:w="564" w:type="dxa"/>
          </w:tcPr>
          <w:p w:rsidR="00726D7D" w:rsidRDefault="008D1EC0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</w:tr>
      <w:tr w:rsidR="00726D7D">
        <w:trPr>
          <w:trHeight w:val="750"/>
        </w:trPr>
        <w:tc>
          <w:tcPr>
            <w:tcW w:w="564" w:type="dxa"/>
          </w:tcPr>
          <w:p w:rsidR="00726D7D" w:rsidRDefault="008D1EC0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</w:tr>
      <w:tr w:rsidR="00726D7D">
        <w:trPr>
          <w:trHeight w:val="749"/>
        </w:trPr>
        <w:tc>
          <w:tcPr>
            <w:tcW w:w="564" w:type="dxa"/>
          </w:tcPr>
          <w:p w:rsidR="00726D7D" w:rsidRDefault="008D1EC0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</w:tr>
    </w:tbl>
    <w:p w:rsidR="00726D7D" w:rsidRDefault="00726D7D">
      <w:pPr>
        <w:pStyle w:val="TableParagraph"/>
        <w:rPr>
          <w:sz w:val="24"/>
        </w:rPr>
        <w:sectPr w:rsidR="00726D7D">
          <w:pgSz w:w="11910" w:h="16840"/>
          <w:pgMar w:top="760" w:right="708" w:bottom="1255" w:left="992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726D7D">
        <w:trPr>
          <w:trHeight w:val="749"/>
        </w:trPr>
        <w:tc>
          <w:tcPr>
            <w:tcW w:w="564" w:type="dxa"/>
          </w:tcPr>
          <w:p w:rsidR="00726D7D" w:rsidRDefault="008D1EC0">
            <w:pPr>
              <w:pStyle w:val="TableParagraph"/>
              <w:spacing w:before="231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2564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</w:tr>
      <w:tr w:rsidR="00726D7D">
        <w:trPr>
          <w:trHeight w:val="754"/>
        </w:trPr>
        <w:tc>
          <w:tcPr>
            <w:tcW w:w="564" w:type="dxa"/>
          </w:tcPr>
          <w:p w:rsidR="00726D7D" w:rsidRDefault="008D1EC0">
            <w:pPr>
              <w:pStyle w:val="TableParagraph"/>
              <w:spacing w:before="231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</w:tr>
      <w:tr w:rsidR="00726D7D">
        <w:trPr>
          <w:trHeight w:val="750"/>
        </w:trPr>
        <w:tc>
          <w:tcPr>
            <w:tcW w:w="564" w:type="dxa"/>
          </w:tcPr>
          <w:p w:rsidR="00726D7D" w:rsidRDefault="008D1EC0">
            <w:pPr>
              <w:pStyle w:val="TableParagraph"/>
              <w:spacing w:before="231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</w:tr>
      <w:tr w:rsidR="00726D7D">
        <w:trPr>
          <w:trHeight w:val="753"/>
        </w:trPr>
        <w:tc>
          <w:tcPr>
            <w:tcW w:w="564" w:type="dxa"/>
          </w:tcPr>
          <w:p w:rsidR="00726D7D" w:rsidRDefault="008D1EC0">
            <w:pPr>
              <w:pStyle w:val="TableParagraph"/>
              <w:spacing w:before="231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</w:tr>
      <w:tr w:rsidR="00726D7D">
        <w:trPr>
          <w:trHeight w:val="750"/>
        </w:trPr>
        <w:tc>
          <w:tcPr>
            <w:tcW w:w="564" w:type="dxa"/>
          </w:tcPr>
          <w:p w:rsidR="00726D7D" w:rsidRDefault="008D1EC0">
            <w:pPr>
              <w:pStyle w:val="TableParagraph"/>
              <w:spacing w:before="231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</w:tr>
      <w:tr w:rsidR="00726D7D">
        <w:trPr>
          <w:trHeight w:val="750"/>
        </w:trPr>
        <w:tc>
          <w:tcPr>
            <w:tcW w:w="564" w:type="dxa"/>
          </w:tcPr>
          <w:p w:rsidR="00726D7D" w:rsidRDefault="008D1EC0">
            <w:pPr>
              <w:pStyle w:val="TableParagraph"/>
              <w:spacing w:before="23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726D7D" w:rsidRDefault="00726D7D">
            <w:pPr>
              <w:pStyle w:val="TableParagraph"/>
              <w:rPr>
                <w:sz w:val="24"/>
              </w:rPr>
            </w:pPr>
          </w:p>
        </w:tc>
      </w:tr>
    </w:tbl>
    <w:p w:rsidR="008D1EC0" w:rsidRDefault="008D1EC0"/>
    <w:sectPr w:rsidR="008D1EC0">
      <w:type w:val="continuous"/>
      <w:pgSz w:w="11910" w:h="16840"/>
      <w:pgMar w:top="8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E2682"/>
    <w:multiLevelType w:val="hybridMultilevel"/>
    <w:tmpl w:val="F1760624"/>
    <w:lvl w:ilvl="0" w:tplc="F6AEFCA4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DBAA9E38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5888E666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84E81696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F3D2820E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C4F20BDA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FC32C12E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7F6E0CEA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D58868BE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8E05EBD"/>
    <w:multiLevelType w:val="multilevel"/>
    <w:tmpl w:val="374497D4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6D7D"/>
    <w:rsid w:val="00637F62"/>
    <w:rsid w:val="00726D7D"/>
    <w:rsid w:val="008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5055"/>
  <w15:docId w15:val="{66A5D50F-249B-4D40-BED0-067666D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135" w:right="1483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9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hrana-tryda.com/node/5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2687</Words>
  <Characters>15317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2024-12-17T14:37:00Z</dcterms:created>
  <dcterms:modified xsi:type="dcterms:W3CDTF">2024-12-17T16:01:00Z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D:20220216081359</vt:lpwstr>
  </property>
</Properties>
</file>