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E4" w:rsidRDefault="00177BE4">
      <w:pPr>
        <w:pStyle w:val="a3"/>
        <w:ind w:left="778"/>
        <w:jc w:val="left"/>
        <w:rPr>
          <w:sz w:val="20"/>
        </w:rPr>
      </w:pPr>
    </w:p>
    <w:p w:rsidR="00A3237F" w:rsidRPr="00E2260C" w:rsidRDefault="00A3237F" w:rsidP="00A3237F">
      <w:pPr>
        <w:widowControl/>
        <w:autoSpaceDE/>
        <w:autoSpaceDN/>
        <w:ind w:right="571" w:firstLine="142"/>
        <w:jc w:val="center"/>
        <w:rPr>
          <w:sz w:val="24"/>
          <w:szCs w:val="24"/>
          <w:lang w:eastAsia="ru-RU"/>
        </w:rPr>
      </w:pPr>
      <w:r w:rsidRPr="00E2260C">
        <w:rPr>
          <w:noProof/>
          <w:sz w:val="24"/>
          <w:szCs w:val="24"/>
          <w:lang w:eastAsia="ru-RU"/>
        </w:rPr>
        <w:drawing>
          <wp:inline distT="0" distB="0" distL="0" distR="0" wp14:anchorId="3D2067A6" wp14:editId="1F353122">
            <wp:extent cx="1097280" cy="1051560"/>
            <wp:effectExtent l="0" t="0" r="7620" b="0"/>
            <wp:docPr id="12" name="Рисунок 12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37F" w:rsidRPr="00E2260C" w:rsidRDefault="00A3237F" w:rsidP="00A3237F">
      <w:pPr>
        <w:widowControl/>
        <w:autoSpaceDE/>
        <w:autoSpaceDN/>
        <w:ind w:firstLine="567"/>
        <w:jc w:val="center"/>
        <w:rPr>
          <w:b/>
          <w:bCs/>
          <w:sz w:val="24"/>
          <w:szCs w:val="24"/>
          <w:lang w:eastAsia="ru-RU"/>
        </w:rPr>
      </w:pPr>
      <w:r w:rsidRPr="00E2260C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A3237F" w:rsidRPr="00E2260C" w:rsidRDefault="00A3237F" w:rsidP="00A3237F">
      <w:pPr>
        <w:widowControl/>
        <w:autoSpaceDE/>
        <w:autoSpaceDN/>
        <w:ind w:firstLine="567"/>
        <w:jc w:val="center"/>
        <w:rPr>
          <w:b/>
          <w:bCs/>
          <w:sz w:val="24"/>
          <w:szCs w:val="24"/>
          <w:lang w:eastAsia="ru-RU"/>
        </w:rPr>
      </w:pPr>
      <w:r w:rsidRPr="00E2260C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A3237F" w:rsidRPr="00E2260C" w:rsidRDefault="00A3237F" w:rsidP="00A3237F">
      <w:pPr>
        <w:widowControl/>
        <w:autoSpaceDE/>
        <w:autoSpaceDN/>
        <w:ind w:firstLine="567"/>
        <w:jc w:val="center"/>
        <w:rPr>
          <w:b/>
          <w:bCs/>
          <w:sz w:val="24"/>
          <w:szCs w:val="24"/>
          <w:lang w:eastAsia="ru-RU"/>
        </w:rPr>
      </w:pPr>
      <w:r w:rsidRPr="00E2260C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A3237F" w:rsidRPr="00E2260C" w:rsidRDefault="00A3237F" w:rsidP="00A3237F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E2260C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A3237F" w:rsidRPr="00E2260C" w:rsidRDefault="00A3237F" w:rsidP="00A3237F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E2260C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A3237F" w:rsidRPr="00A3237F" w:rsidRDefault="00A3237F" w:rsidP="00A3237F">
      <w:pPr>
        <w:widowControl/>
        <w:autoSpaceDE/>
        <w:autoSpaceDN/>
        <w:ind w:firstLine="567"/>
        <w:jc w:val="center"/>
        <w:rPr>
          <w:sz w:val="24"/>
          <w:szCs w:val="24"/>
          <w:lang w:val="en-US" w:eastAsia="ru-RU"/>
        </w:rPr>
      </w:pPr>
      <w:r w:rsidRPr="00E2260C">
        <w:rPr>
          <w:sz w:val="24"/>
          <w:szCs w:val="24"/>
          <w:lang w:eastAsia="ru-RU"/>
        </w:rPr>
        <w:t>тел</w:t>
      </w:r>
      <w:r w:rsidRPr="00A3237F">
        <w:rPr>
          <w:sz w:val="24"/>
          <w:szCs w:val="24"/>
          <w:lang w:val="en-US" w:eastAsia="ru-RU"/>
        </w:rPr>
        <w:t xml:space="preserve">. 8 (928) 593-61-84, </w:t>
      </w:r>
      <w:r w:rsidRPr="00E2260C">
        <w:rPr>
          <w:sz w:val="24"/>
          <w:szCs w:val="24"/>
          <w:lang w:val="en-US" w:eastAsia="ru-RU"/>
        </w:rPr>
        <w:t>e</w:t>
      </w:r>
      <w:r w:rsidRPr="00A3237F">
        <w:rPr>
          <w:sz w:val="24"/>
          <w:szCs w:val="24"/>
          <w:lang w:val="en-US" w:eastAsia="ru-RU"/>
        </w:rPr>
        <w:t>-</w:t>
      </w:r>
      <w:r w:rsidRPr="00E2260C">
        <w:rPr>
          <w:sz w:val="24"/>
          <w:szCs w:val="24"/>
          <w:lang w:val="en-US" w:eastAsia="ru-RU"/>
        </w:rPr>
        <w:t>mail</w:t>
      </w:r>
      <w:r w:rsidRPr="00A3237F">
        <w:rPr>
          <w:sz w:val="24"/>
          <w:szCs w:val="24"/>
          <w:lang w:val="en-US" w:eastAsia="ru-RU"/>
        </w:rPr>
        <w:t>:</w:t>
      </w:r>
      <w:r w:rsidRPr="00A3237F">
        <w:rPr>
          <w:color w:val="2C2D2E"/>
          <w:sz w:val="24"/>
          <w:szCs w:val="24"/>
          <w:lang w:val="en-US" w:eastAsia="ru-RU"/>
        </w:rPr>
        <w:t xml:space="preserve"> </w:t>
      </w:r>
      <w:r w:rsidRPr="00E2260C">
        <w:rPr>
          <w:color w:val="2C2D2E"/>
          <w:sz w:val="24"/>
          <w:szCs w:val="24"/>
          <w:lang w:val="en-US" w:eastAsia="ru-RU"/>
        </w:rPr>
        <w:t>mkou</w:t>
      </w:r>
      <w:r w:rsidRPr="00A3237F">
        <w:rPr>
          <w:color w:val="2C2D2E"/>
          <w:sz w:val="24"/>
          <w:szCs w:val="24"/>
          <w:lang w:val="en-US" w:eastAsia="ru-RU"/>
        </w:rPr>
        <w:t>_</w:t>
      </w:r>
      <w:r w:rsidRPr="00E2260C">
        <w:rPr>
          <w:color w:val="2C2D2E"/>
          <w:sz w:val="24"/>
          <w:szCs w:val="24"/>
          <w:lang w:val="en-US" w:eastAsia="ru-RU"/>
        </w:rPr>
        <w:t>heleturinskaya</w:t>
      </w:r>
      <w:r w:rsidRPr="00A3237F">
        <w:rPr>
          <w:color w:val="2C2D2E"/>
          <w:sz w:val="24"/>
          <w:szCs w:val="24"/>
          <w:lang w:val="en-US" w:eastAsia="ru-RU"/>
        </w:rPr>
        <w:t>@</w:t>
      </w:r>
      <w:r w:rsidRPr="00E2260C">
        <w:rPr>
          <w:color w:val="2C2D2E"/>
          <w:sz w:val="24"/>
          <w:szCs w:val="24"/>
          <w:lang w:val="en-US" w:eastAsia="ru-RU"/>
        </w:rPr>
        <w:t>e</w:t>
      </w:r>
      <w:r w:rsidRPr="00A3237F">
        <w:rPr>
          <w:color w:val="2C2D2E"/>
          <w:sz w:val="24"/>
          <w:szCs w:val="24"/>
          <w:lang w:val="en-US" w:eastAsia="ru-RU"/>
        </w:rPr>
        <w:t>-</w:t>
      </w:r>
      <w:r w:rsidRPr="00E2260C">
        <w:rPr>
          <w:color w:val="2C2D2E"/>
          <w:sz w:val="24"/>
          <w:szCs w:val="24"/>
          <w:lang w:val="en-US" w:eastAsia="ru-RU"/>
        </w:rPr>
        <w:t>dag</w:t>
      </w:r>
      <w:r w:rsidRPr="00A3237F">
        <w:rPr>
          <w:color w:val="2C2D2E"/>
          <w:sz w:val="24"/>
          <w:szCs w:val="24"/>
          <w:lang w:val="en-US" w:eastAsia="ru-RU"/>
        </w:rPr>
        <w:t>.</w:t>
      </w:r>
      <w:r w:rsidRPr="00E2260C">
        <w:rPr>
          <w:color w:val="2C2D2E"/>
          <w:sz w:val="24"/>
          <w:szCs w:val="24"/>
          <w:lang w:val="en-US" w:eastAsia="ru-RU"/>
        </w:rPr>
        <w:t>ru </w:t>
      </w:r>
    </w:p>
    <w:p w:rsidR="00A3237F" w:rsidRPr="00E2260C" w:rsidRDefault="00A3237F" w:rsidP="00A3237F">
      <w:pPr>
        <w:widowControl/>
        <w:autoSpaceDE/>
        <w:autoSpaceDN/>
        <w:ind w:firstLine="567"/>
        <w:jc w:val="center"/>
        <w:rPr>
          <w:sz w:val="24"/>
          <w:szCs w:val="24"/>
          <w:u w:val="single"/>
          <w:lang w:eastAsia="ru-RU"/>
        </w:rPr>
      </w:pPr>
      <w:r w:rsidRPr="00E2260C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A3237F" w:rsidRPr="00E2260C" w:rsidRDefault="00A3237F" w:rsidP="00A3237F">
      <w:pPr>
        <w:spacing w:before="91"/>
        <w:ind w:firstLine="708"/>
        <w:jc w:val="both"/>
        <w:rPr>
          <w:sz w:val="24"/>
          <w:szCs w:val="24"/>
        </w:rPr>
      </w:pPr>
    </w:p>
    <w:p w:rsidR="00A3237F" w:rsidRPr="00E2260C" w:rsidRDefault="00A3237F" w:rsidP="00A3237F">
      <w:pPr>
        <w:spacing w:before="91"/>
        <w:ind w:firstLine="708"/>
        <w:jc w:val="both"/>
        <w:rPr>
          <w:sz w:val="24"/>
          <w:szCs w:val="24"/>
        </w:rPr>
      </w:pPr>
    </w:p>
    <w:p w:rsidR="00A3237F" w:rsidRPr="00E2260C" w:rsidRDefault="00A3237F" w:rsidP="00A3237F">
      <w:pPr>
        <w:spacing w:before="91"/>
        <w:ind w:firstLine="708"/>
        <w:jc w:val="both"/>
        <w:rPr>
          <w:sz w:val="24"/>
          <w:szCs w:val="24"/>
        </w:rPr>
      </w:pPr>
    </w:p>
    <w:p w:rsidR="00A3237F" w:rsidRPr="00E2260C" w:rsidRDefault="00A3237F" w:rsidP="00A3237F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A3237F" w:rsidRPr="00E2260C" w:rsidTr="00FC4ABF">
        <w:trPr>
          <w:trHeight w:val="1820"/>
        </w:trPr>
        <w:tc>
          <w:tcPr>
            <w:tcW w:w="4253" w:type="dxa"/>
            <w:shd w:val="clear" w:color="auto" w:fill="auto"/>
          </w:tcPr>
          <w:p w:rsidR="00A3237F" w:rsidRPr="00E2260C" w:rsidRDefault="00A3237F" w:rsidP="00FC4ABF">
            <w:pPr>
              <w:spacing w:line="262" w:lineRule="exact"/>
              <w:ind w:left="50"/>
              <w:rPr>
                <w:sz w:val="24"/>
              </w:rPr>
            </w:pPr>
            <w:r w:rsidRPr="00E2260C">
              <w:rPr>
                <w:spacing w:val="-2"/>
                <w:sz w:val="24"/>
              </w:rPr>
              <w:t>Согласовано</w:t>
            </w:r>
          </w:p>
          <w:p w:rsidR="00A3237F" w:rsidRPr="00E2260C" w:rsidRDefault="00A3237F" w:rsidP="00FC4ABF">
            <w:pPr>
              <w:ind w:left="50" w:right="260"/>
              <w:rPr>
                <w:sz w:val="24"/>
              </w:rPr>
            </w:pPr>
            <w:r w:rsidRPr="00E2260C">
              <w:rPr>
                <w:sz w:val="24"/>
              </w:rPr>
              <w:t>Председатель профсоюзного комитета МКОУ «Хелетуринская</w:t>
            </w:r>
            <w:r w:rsidRPr="00E2260C">
              <w:rPr>
                <w:spacing w:val="40"/>
                <w:sz w:val="24"/>
              </w:rPr>
              <w:t xml:space="preserve"> </w:t>
            </w:r>
            <w:r w:rsidRPr="00E2260C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  <w:shd w:val="clear" w:color="auto" w:fill="auto"/>
          </w:tcPr>
          <w:p w:rsidR="00A3237F" w:rsidRPr="00E2260C" w:rsidRDefault="00A3237F" w:rsidP="00FC4ABF">
            <w:pPr>
              <w:spacing w:line="232" w:lineRule="auto"/>
              <w:ind w:left="435" w:right="1790"/>
              <w:rPr>
                <w:sz w:val="24"/>
              </w:rPr>
            </w:pPr>
            <w:r w:rsidRPr="00E2260C">
              <w:rPr>
                <w:spacing w:val="-2"/>
                <w:sz w:val="24"/>
              </w:rPr>
              <w:t xml:space="preserve">Утверждено </w:t>
            </w:r>
            <w:r w:rsidRPr="00E2260C">
              <w:rPr>
                <w:sz w:val="24"/>
              </w:rPr>
              <w:t>приказом</w:t>
            </w:r>
            <w:r w:rsidRPr="00E2260C">
              <w:rPr>
                <w:spacing w:val="-15"/>
                <w:sz w:val="24"/>
              </w:rPr>
              <w:t xml:space="preserve"> </w:t>
            </w:r>
            <w:r w:rsidRPr="00E2260C">
              <w:rPr>
                <w:sz w:val="24"/>
              </w:rPr>
              <w:t>МКОУ</w:t>
            </w:r>
          </w:p>
          <w:p w:rsidR="00A3237F" w:rsidRPr="00E2260C" w:rsidRDefault="00A3237F" w:rsidP="00FC4ABF">
            <w:pPr>
              <w:spacing w:before="4" w:line="237" w:lineRule="auto"/>
              <w:ind w:left="435" w:right="107"/>
              <w:rPr>
                <w:sz w:val="24"/>
              </w:rPr>
            </w:pPr>
            <w:r w:rsidRPr="00E2260C">
              <w:rPr>
                <w:spacing w:val="-2"/>
                <w:sz w:val="24"/>
              </w:rPr>
              <w:t>«Хелетуринская</w:t>
            </w:r>
            <w:r w:rsidRPr="00E2260C">
              <w:rPr>
                <w:spacing w:val="-13"/>
                <w:sz w:val="24"/>
              </w:rPr>
              <w:t xml:space="preserve"> </w:t>
            </w:r>
            <w:r w:rsidRPr="00E2260C">
              <w:rPr>
                <w:spacing w:val="-2"/>
                <w:sz w:val="24"/>
              </w:rPr>
              <w:t>СОШ»</w:t>
            </w:r>
            <w:r w:rsidRPr="00E2260C">
              <w:rPr>
                <w:spacing w:val="-13"/>
                <w:sz w:val="24"/>
              </w:rPr>
              <w:t xml:space="preserve"> </w:t>
            </w:r>
            <w:r w:rsidRPr="00E2260C">
              <w:rPr>
                <w:spacing w:val="-2"/>
                <w:sz w:val="24"/>
              </w:rPr>
              <w:t xml:space="preserve">от </w:t>
            </w:r>
            <w:r w:rsidRPr="00E2260C">
              <w:rPr>
                <w:sz w:val="24"/>
              </w:rPr>
              <w:t>28.12.2024</w:t>
            </w:r>
            <w:r w:rsidRPr="00E2260C">
              <w:rPr>
                <w:spacing w:val="40"/>
                <w:sz w:val="24"/>
              </w:rPr>
              <w:t xml:space="preserve"> </w:t>
            </w:r>
            <w:r w:rsidRPr="00E2260C">
              <w:rPr>
                <w:sz w:val="24"/>
              </w:rPr>
              <w:t>№ 40</w:t>
            </w:r>
          </w:p>
          <w:p w:rsidR="00A3237F" w:rsidRPr="00E2260C" w:rsidRDefault="00A3237F" w:rsidP="00FC4AB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</w:rPr>
            </w:pPr>
            <w:r w:rsidRPr="00E2260C">
              <w:rPr>
                <w:spacing w:val="-2"/>
                <w:sz w:val="24"/>
              </w:rPr>
              <w:t>ВрИО директора</w:t>
            </w:r>
            <w:r w:rsidRPr="00E2260C">
              <w:rPr>
                <w:sz w:val="24"/>
                <w:u w:val="single"/>
              </w:rPr>
              <w:tab/>
            </w:r>
            <w:r w:rsidRPr="00E2260C">
              <w:rPr>
                <w:spacing w:val="-2"/>
                <w:sz w:val="24"/>
              </w:rPr>
              <w:t>Ю. М. Юсупов</w:t>
            </w:r>
          </w:p>
          <w:p w:rsidR="00A3237F" w:rsidRPr="00E2260C" w:rsidRDefault="00A3237F" w:rsidP="00FC4ABF">
            <w:pPr>
              <w:spacing w:line="253" w:lineRule="exact"/>
              <w:ind w:left="3" w:right="48" w:hanging="291"/>
              <w:jc w:val="right"/>
              <w:rPr>
                <w:sz w:val="24"/>
              </w:rPr>
            </w:pPr>
          </w:p>
        </w:tc>
      </w:tr>
    </w:tbl>
    <w:p w:rsidR="00177BE4" w:rsidRDefault="00177BE4">
      <w:pPr>
        <w:pStyle w:val="a3"/>
        <w:ind w:left="0"/>
        <w:jc w:val="left"/>
        <w:rPr>
          <w:sz w:val="36"/>
        </w:rPr>
      </w:pPr>
    </w:p>
    <w:p w:rsidR="00177BE4" w:rsidRDefault="00177BE4">
      <w:pPr>
        <w:pStyle w:val="a3"/>
        <w:ind w:left="0"/>
        <w:jc w:val="left"/>
        <w:rPr>
          <w:sz w:val="36"/>
        </w:rPr>
      </w:pPr>
    </w:p>
    <w:p w:rsidR="00177BE4" w:rsidRDefault="00177BE4">
      <w:pPr>
        <w:pStyle w:val="a3"/>
        <w:ind w:left="0"/>
        <w:jc w:val="left"/>
        <w:rPr>
          <w:sz w:val="36"/>
        </w:rPr>
      </w:pPr>
    </w:p>
    <w:p w:rsidR="00177BE4" w:rsidRDefault="00177BE4">
      <w:pPr>
        <w:pStyle w:val="a3"/>
        <w:ind w:left="0"/>
        <w:jc w:val="left"/>
        <w:rPr>
          <w:sz w:val="36"/>
        </w:rPr>
      </w:pPr>
    </w:p>
    <w:p w:rsidR="00177BE4" w:rsidRDefault="00177BE4">
      <w:pPr>
        <w:pStyle w:val="a3"/>
        <w:ind w:left="0"/>
        <w:jc w:val="left"/>
        <w:rPr>
          <w:sz w:val="36"/>
        </w:rPr>
      </w:pPr>
    </w:p>
    <w:p w:rsidR="00177BE4" w:rsidRDefault="00177BE4">
      <w:pPr>
        <w:pStyle w:val="a3"/>
        <w:ind w:left="0"/>
        <w:jc w:val="left"/>
        <w:rPr>
          <w:sz w:val="36"/>
        </w:rPr>
      </w:pPr>
    </w:p>
    <w:p w:rsidR="00177BE4" w:rsidRDefault="00177BE4">
      <w:pPr>
        <w:pStyle w:val="a3"/>
        <w:spacing w:before="324"/>
        <w:ind w:left="0"/>
        <w:jc w:val="left"/>
        <w:rPr>
          <w:sz w:val="36"/>
        </w:rPr>
      </w:pPr>
    </w:p>
    <w:p w:rsidR="00177BE4" w:rsidRDefault="008E0ABE">
      <w:pPr>
        <w:spacing w:line="413" w:lineRule="exact"/>
        <w:ind w:left="656" w:right="4"/>
        <w:jc w:val="center"/>
        <w:rPr>
          <w:sz w:val="36"/>
        </w:rPr>
      </w:pPr>
      <w:hyperlink r:id="rId6">
        <w:r>
          <w:rPr>
            <w:spacing w:val="-2"/>
            <w:sz w:val="36"/>
          </w:rPr>
          <w:t>ИНСТРУКЦИЯ</w:t>
        </w:r>
      </w:hyperlink>
    </w:p>
    <w:p w:rsidR="00177BE4" w:rsidRDefault="008E0ABE">
      <w:pPr>
        <w:spacing w:line="413" w:lineRule="exact"/>
        <w:ind w:left="656" w:right="7"/>
        <w:jc w:val="center"/>
        <w:rPr>
          <w:sz w:val="36"/>
        </w:rPr>
      </w:pPr>
      <w:hyperlink r:id="rId7">
        <w:r>
          <w:rPr>
            <w:sz w:val="36"/>
          </w:rPr>
          <w:t>по</w:t>
        </w:r>
        <w:r>
          <w:rPr>
            <w:spacing w:val="-4"/>
            <w:sz w:val="36"/>
          </w:rPr>
          <w:t xml:space="preserve"> </w:t>
        </w:r>
        <w:r>
          <w:rPr>
            <w:sz w:val="36"/>
          </w:rPr>
          <w:t>охране</w:t>
        </w:r>
        <w:r>
          <w:rPr>
            <w:spacing w:val="-2"/>
            <w:sz w:val="36"/>
          </w:rPr>
          <w:t xml:space="preserve"> </w:t>
        </w:r>
        <w:r>
          <w:rPr>
            <w:sz w:val="36"/>
          </w:rPr>
          <w:t>труда</w:t>
        </w:r>
        <w:r>
          <w:rPr>
            <w:spacing w:val="-2"/>
            <w:sz w:val="36"/>
          </w:rPr>
          <w:t xml:space="preserve"> </w:t>
        </w:r>
        <w:r>
          <w:rPr>
            <w:sz w:val="36"/>
          </w:rPr>
          <w:t>для учителя</w:t>
        </w:r>
      </w:hyperlink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информатики</w:t>
      </w:r>
    </w:p>
    <w:p w:rsidR="00177BE4" w:rsidRDefault="008E0ABE">
      <w:pPr>
        <w:spacing w:before="2"/>
        <w:ind w:left="656"/>
        <w:jc w:val="center"/>
        <w:rPr>
          <w:sz w:val="36"/>
        </w:rPr>
      </w:pPr>
      <w:r>
        <w:rPr>
          <w:sz w:val="36"/>
        </w:rPr>
        <w:t>(И</w:t>
      </w:r>
      <w:r>
        <w:rPr>
          <w:spacing w:val="1"/>
          <w:sz w:val="36"/>
        </w:rPr>
        <w:t xml:space="preserve"> </w:t>
      </w:r>
      <w:r>
        <w:rPr>
          <w:sz w:val="36"/>
        </w:rPr>
        <w:t>–</w:t>
      </w:r>
      <w:r>
        <w:rPr>
          <w:spacing w:val="1"/>
          <w:sz w:val="36"/>
        </w:rPr>
        <w:t xml:space="preserve"> </w:t>
      </w:r>
      <w:r>
        <w:rPr>
          <w:sz w:val="36"/>
        </w:rPr>
        <w:t>03.08</w:t>
      </w:r>
      <w:r>
        <w:rPr>
          <w:spacing w:val="1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177BE4" w:rsidRDefault="00177BE4">
      <w:pPr>
        <w:pStyle w:val="a3"/>
        <w:ind w:left="0"/>
        <w:jc w:val="left"/>
        <w:rPr>
          <w:sz w:val="20"/>
        </w:rPr>
      </w:pPr>
    </w:p>
    <w:p w:rsidR="00177BE4" w:rsidRDefault="00177BE4">
      <w:pPr>
        <w:pStyle w:val="a3"/>
        <w:ind w:left="0"/>
        <w:jc w:val="left"/>
        <w:rPr>
          <w:sz w:val="20"/>
        </w:rPr>
      </w:pPr>
    </w:p>
    <w:p w:rsidR="00177BE4" w:rsidRDefault="00177BE4">
      <w:pPr>
        <w:pStyle w:val="a3"/>
        <w:ind w:left="0"/>
        <w:jc w:val="left"/>
        <w:rPr>
          <w:sz w:val="20"/>
        </w:rPr>
      </w:pPr>
    </w:p>
    <w:p w:rsidR="00177BE4" w:rsidRDefault="00177BE4">
      <w:pPr>
        <w:pStyle w:val="a3"/>
        <w:ind w:left="0"/>
        <w:jc w:val="left"/>
        <w:rPr>
          <w:sz w:val="20"/>
        </w:rPr>
      </w:pPr>
    </w:p>
    <w:p w:rsidR="00177BE4" w:rsidRDefault="00177BE4">
      <w:pPr>
        <w:pStyle w:val="a3"/>
        <w:ind w:left="0"/>
        <w:jc w:val="left"/>
        <w:rPr>
          <w:sz w:val="20"/>
        </w:rPr>
      </w:pPr>
    </w:p>
    <w:p w:rsidR="00177BE4" w:rsidRDefault="00177BE4">
      <w:pPr>
        <w:pStyle w:val="a3"/>
        <w:ind w:left="0"/>
        <w:jc w:val="left"/>
        <w:rPr>
          <w:sz w:val="20"/>
        </w:rPr>
      </w:pPr>
    </w:p>
    <w:p w:rsidR="00177BE4" w:rsidRDefault="00177BE4">
      <w:pPr>
        <w:pStyle w:val="a3"/>
        <w:ind w:left="0"/>
        <w:jc w:val="left"/>
        <w:rPr>
          <w:sz w:val="20"/>
        </w:rPr>
      </w:pPr>
    </w:p>
    <w:p w:rsidR="00177BE4" w:rsidRDefault="00177BE4">
      <w:pPr>
        <w:pStyle w:val="a3"/>
        <w:ind w:left="0"/>
        <w:jc w:val="left"/>
        <w:rPr>
          <w:sz w:val="20"/>
        </w:rPr>
      </w:pPr>
    </w:p>
    <w:p w:rsidR="00177BE4" w:rsidRDefault="00177BE4">
      <w:pPr>
        <w:pStyle w:val="a3"/>
        <w:ind w:left="0"/>
        <w:jc w:val="left"/>
        <w:rPr>
          <w:sz w:val="20"/>
        </w:rPr>
      </w:pPr>
    </w:p>
    <w:p w:rsidR="00177BE4" w:rsidRDefault="00177BE4">
      <w:pPr>
        <w:pStyle w:val="a3"/>
        <w:ind w:left="0"/>
        <w:jc w:val="left"/>
        <w:rPr>
          <w:sz w:val="20"/>
        </w:rPr>
      </w:pPr>
    </w:p>
    <w:p w:rsidR="00177BE4" w:rsidRDefault="00177BE4">
      <w:pPr>
        <w:pStyle w:val="a3"/>
        <w:ind w:left="0"/>
        <w:jc w:val="left"/>
        <w:rPr>
          <w:sz w:val="20"/>
        </w:rPr>
      </w:pPr>
    </w:p>
    <w:p w:rsidR="00177BE4" w:rsidRDefault="00177BE4">
      <w:pPr>
        <w:pStyle w:val="a3"/>
        <w:ind w:left="0"/>
        <w:jc w:val="left"/>
        <w:rPr>
          <w:sz w:val="20"/>
        </w:rPr>
      </w:pPr>
    </w:p>
    <w:p w:rsidR="00177BE4" w:rsidRDefault="00177BE4">
      <w:pPr>
        <w:pStyle w:val="a3"/>
        <w:ind w:left="0"/>
        <w:jc w:val="left"/>
        <w:rPr>
          <w:sz w:val="20"/>
        </w:rPr>
      </w:pPr>
    </w:p>
    <w:p w:rsidR="00177BE4" w:rsidRDefault="00177BE4">
      <w:pPr>
        <w:pStyle w:val="a3"/>
        <w:spacing w:before="90"/>
        <w:ind w:left="0"/>
        <w:jc w:val="left"/>
        <w:rPr>
          <w:sz w:val="20"/>
        </w:rPr>
      </w:pPr>
      <w:bookmarkStart w:id="0" w:name="_GoBack"/>
      <w:bookmarkEnd w:id="0"/>
    </w:p>
    <w:p w:rsidR="00177BE4" w:rsidRDefault="00177BE4">
      <w:pPr>
        <w:pStyle w:val="a3"/>
        <w:jc w:val="left"/>
        <w:rPr>
          <w:sz w:val="20"/>
        </w:rPr>
        <w:sectPr w:rsidR="00177BE4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177BE4" w:rsidRDefault="008E0ABE">
      <w:pPr>
        <w:spacing w:before="72"/>
        <w:ind w:left="656" w:right="2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7025626</wp:posOffset>
                </wp:positionV>
                <wp:extent cx="7620" cy="1758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5CEA8" id="Graphic 5" o:spid="_x0000_s1026" style="position:absolute;margin-left:35.4pt;margin-top:553.2pt;width:.6pt;height:13.8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spacing w:val="-2"/>
          <w:sz w:val="24"/>
        </w:rPr>
        <w:t>ИНСТРУКЦИЯ</w:t>
      </w:r>
    </w:p>
    <w:p w:rsidR="00177BE4" w:rsidRDefault="008E0ABE">
      <w:pPr>
        <w:ind w:left="656" w:right="22"/>
        <w:jc w:val="center"/>
        <w:rPr>
          <w:b/>
          <w:sz w:val="24"/>
        </w:rPr>
      </w:pPr>
      <w:bookmarkStart w:id="2" w:name="по_охране_труда_для_учителя_информатики"/>
      <w:bookmarkEnd w:id="2"/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охране труда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-2"/>
          <w:sz w:val="24"/>
        </w:rPr>
        <w:t xml:space="preserve"> информатики</w:t>
      </w:r>
    </w:p>
    <w:p w:rsidR="00177BE4" w:rsidRDefault="00177BE4">
      <w:pPr>
        <w:pStyle w:val="a3"/>
        <w:ind w:left="0"/>
        <w:jc w:val="left"/>
        <w:rPr>
          <w:b/>
        </w:rPr>
      </w:pPr>
    </w:p>
    <w:p w:rsidR="00177BE4" w:rsidRDefault="008E0ABE">
      <w:pPr>
        <w:pStyle w:val="a4"/>
        <w:numPr>
          <w:ilvl w:val="0"/>
          <w:numId w:val="4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3" w:name="1._Общие_требования_охраны_труда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98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 xml:space="preserve">Настоящая </w:t>
      </w:r>
      <w:r>
        <w:rPr>
          <w:b/>
          <w:color w:val="2D2D2D"/>
          <w:sz w:val="24"/>
        </w:rPr>
        <w:t xml:space="preserve">инструкция по охране труда для учителя информатики </w:t>
      </w:r>
      <w:r>
        <w:rPr>
          <w:color w:val="2D2D2D"/>
          <w:sz w:val="24"/>
        </w:rPr>
        <w:t>в школе разработана с учетом СП 2.4.3648-20 «Санитарно-эпидемиологические требования к организациям воспитания и обучения, отдыха и оздоровления детей и молодежи»; СанПиН 1.2.3685-21 «Гигиенические нормати</w:t>
      </w:r>
      <w:r>
        <w:rPr>
          <w:color w:val="2D2D2D"/>
          <w:sz w:val="24"/>
        </w:rPr>
        <w:t>вы и требования к обеспечению безопасности и (или) безвредности для человека факторов среды обитания», а также статей 212, 214 и 219 Трудового кодекса Российской Федерации и иных нормативных правовых актов по охране и безопасности труда.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100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1"/>
          <w:sz w:val="24"/>
        </w:rPr>
        <w:t xml:space="preserve"> </w:t>
      </w:r>
      <w:r>
        <w:rPr>
          <w:i/>
          <w:color w:val="2D2D2D"/>
          <w:sz w:val="24"/>
        </w:rPr>
        <w:t xml:space="preserve">инструкция </w:t>
      </w:r>
      <w:r>
        <w:rPr>
          <w:i/>
          <w:color w:val="2D2D2D"/>
          <w:sz w:val="24"/>
        </w:rPr>
        <w:t xml:space="preserve">по охране труда для учителя информатики </w:t>
      </w:r>
      <w:r>
        <w:rPr>
          <w:color w:val="2D2D2D"/>
          <w:sz w:val="24"/>
        </w:rPr>
        <w:t>устанавливает требования охраны труда перед началом, во время и по окончании работы сотрудника, выполняющего обязанности учителя информатики в школе, требования охраны труда в аварийных ситуациях, определяет безопасн</w:t>
      </w:r>
      <w:r>
        <w:rPr>
          <w:color w:val="2D2D2D"/>
          <w:sz w:val="24"/>
        </w:rPr>
        <w:t>ые методы и приемы работ на рабочем месте.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85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К выполнению обязанностей учителя информатики допускаются лица соответствующие требованиям, касающимся прохождения предварительного (при поступлении на работу) и периодических медицинских осмотров, профессионально</w:t>
      </w:r>
      <w:r>
        <w:rPr>
          <w:color w:val="2D2D2D"/>
          <w:sz w:val="24"/>
        </w:rPr>
        <w:t>й гигиенической подготовки и аттестации (при приеме на работу и далее с периодичностью не реже 1 раза в 2 года), вакцинации и имеющие личную медицинскую книжку с результатами медицинских обследований и лабораторных исследований, сведениями о прививках, пер</w:t>
      </w:r>
      <w:r>
        <w:rPr>
          <w:color w:val="2D2D2D"/>
          <w:sz w:val="24"/>
        </w:rPr>
        <w:t>енесенных инфекционных заболеваниях, о прохождении профессиональной гигиенической подготовки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 аттестации с допуском к работе.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85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Принимаемый на работу учитель информатики обязан пройти в установленном порядке вводный инструктаж, первичный инструктаж на рабоч</w:t>
      </w:r>
      <w:r>
        <w:rPr>
          <w:color w:val="2D2D2D"/>
          <w:sz w:val="24"/>
        </w:rPr>
        <w:t xml:space="preserve">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</w:t>
      </w:r>
      <w:r>
        <w:rPr>
          <w:color w:val="2D2D2D"/>
          <w:sz w:val="24"/>
        </w:rPr>
        <w:t>также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организаций, утвержденным Постановлением Минтруда РФ и Минобразования РФ от 13 января 2003 г. № 1/29 (ГОСТ 12.0.004-</w:t>
      </w:r>
      <w:r>
        <w:rPr>
          <w:color w:val="2D2D2D"/>
          <w:sz w:val="24"/>
        </w:rPr>
        <w:t>2015).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899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Учитель информатики должен изучить настоящую инструкцию, пройти обучение по охране труда и проверку знания требований охраны труда, обучение безопасным методам и приемам выполнения работ и оказанию первой помощи пострадавшим, обучение правилам пожар</w:t>
      </w:r>
      <w:r>
        <w:rPr>
          <w:color w:val="2D2D2D"/>
          <w:sz w:val="24"/>
        </w:rPr>
        <w:t xml:space="preserve">ной безопасности и электробезопасности и проверку знаний правил в объеме должностных обязанностей с присвоением I квалификационной группы допуска по </w:t>
      </w:r>
      <w:r>
        <w:rPr>
          <w:color w:val="2D2D2D"/>
          <w:spacing w:val="-2"/>
          <w:sz w:val="24"/>
        </w:rPr>
        <w:t>электробезопасности.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Учитель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информатики 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обязан: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423"/>
          <w:tab w:val="left" w:pos="1143"/>
        </w:tabs>
        <w:ind w:left="423" w:right="147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соблюдать требования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охраны труда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производственной санитарии, инструкции по охране труда, охране жизни и здоровья обучающихся;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423"/>
          <w:tab w:val="left" w:pos="1143"/>
        </w:tabs>
        <w:ind w:left="423" w:right="146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обеспечивать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соблюдения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пожарной безопасности во время организации образовательной деяте</w:t>
      </w:r>
      <w:r>
        <w:rPr>
          <w:color w:val="2D2D2D"/>
          <w:sz w:val="24"/>
        </w:rPr>
        <w:t>льности;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spacing w:line="274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423"/>
          <w:tab w:val="left" w:pos="1143"/>
        </w:tabs>
        <w:ind w:left="423" w:right="151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пожаротушения;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пострадавшему;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423"/>
          <w:tab w:val="left" w:pos="1143"/>
        </w:tabs>
        <w:ind w:left="423" w:right="146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 xml:space="preserve">соблюдать Правила внутреннего трудового распорядка и Устав общеобразовательной </w:t>
      </w:r>
      <w:r>
        <w:rPr>
          <w:color w:val="2D2D2D"/>
          <w:spacing w:val="-2"/>
          <w:sz w:val="24"/>
        </w:rPr>
        <w:t>организации;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режимы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отдыха;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6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должнос</w:t>
        </w:r>
        <w:r>
          <w:rPr>
            <w:color w:val="0000FF"/>
            <w:sz w:val="24"/>
            <w:u w:val="single" w:color="0000FF"/>
          </w:rPr>
          <w:t>тную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инструкцию учителя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информатики</w:t>
        </w:r>
      </w:hyperlink>
      <w:r>
        <w:rPr>
          <w:color w:val="2D2D2D"/>
          <w:spacing w:val="-2"/>
          <w:sz w:val="24"/>
        </w:rPr>
        <w:t>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4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охране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труда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в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кабинете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информатики</w:t>
        </w:r>
      </w:hyperlink>
      <w:r>
        <w:rPr>
          <w:color w:val="2D2D2D"/>
          <w:spacing w:val="-2"/>
          <w:sz w:val="24"/>
        </w:rPr>
        <w:t>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6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пожарной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безопасности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в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 xml:space="preserve">кабинете </w:t>
        </w:r>
        <w:r>
          <w:rPr>
            <w:color w:val="0000FF"/>
            <w:spacing w:val="-2"/>
            <w:sz w:val="24"/>
            <w:u w:val="single" w:color="0000FF"/>
          </w:rPr>
          <w:t>информатики</w:t>
        </w:r>
      </w:hyperlink>
      <w:r>
        <w:rPr>
          <w:color w:val="2D2D2D"/>
          <w:spacing w:val="-2"/>
          <w:sz w:val="24"/>
        </w:rPr>
        <w:t>.</w:t>
      </w:r>
    </w:p>
    <w:p w:rsidR="00177BE4" w:rsidRDefault="00177BE4">
      <w:pPr>
        <w:pStyle w:val="a4"/>
        <w:jc w:val="left"/>
        <w:rPr>
          <w:sz w:val="24"/>
        </w:rPr>
        <w:sectPr w:rsidR="00177BE4">
          <w:pgSz w:w="11910" w:h="16840"/>
          <w:pgMar w:top="760" w:right="708" w:bottom="280" w:left="992" w:header="720" w:footer="720" w:gutter="0"/>
          <w:cols w:space="720"/>
        </w:sectPr>
      </w:pPr>
    </w:p>
    <w:p w:rsidR="00177BE4" w:rsidRDefault="008E0ABE">
      <w:pPr>
        <w:pStyle w:val="a4"/>
        <w:numPr>
          <w:ilvl w:val="1"/>
          <w:numId w:val="4"/>
        </w:numPr>
        <w:tabs>
          <w:tab w:val="left" w:pos="843"/>
        </w:tabs>
        <w:spacing w:before="68"/>
        <w:ind w:left="423" w:right="141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541019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011AA" id="Graphic 6" o:spid="_x0000_s1026" style="position:absolute;margin-left:35.4pt;margin-top:42.6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8074659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19"/>
                              </a:lnTo>
                              <a:lnTo>
                                <a:pt x="7620" y="35051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0C532" id="Graphic 7" o:spid="_x0000_s1026" style="position:absolute;margin-left:35.4pt;margin-top:635.8pt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" path="m7620,l,,,35051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9652000</wp:posOffset>
                </wp:positionV>
                <wp:extent cx="7620" cy="1752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49B11" id="Graphic 8" o:spid="_x0000_s1026" style="position:absolute;margin-left:35.4pt;margin-top:760pt;width:.6pt;height:13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В процессе работы на учителя информатики возможно воздействие следующих опасных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факторов: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нарушение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остроты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недостаточной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освещённости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места;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перенапряжение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зрительного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голосового</w:t>
      </w:r>
      <w:r>
        <w:rPr>
          <w:color w:val="2D2D2D"/>
          <w:spacing w:val="-2"/>
          <w:sz w:val="24"/>
        </w:rPr>
        <w:t xml:space="preserve"> анализаторов;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423"/>
          <w:tab w:val="left" w:pos="1143"/>
        </w:tabs>
        <w:ind w:left="423" w:right="142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зрительное утомление при длительной работе с документами, тетрадями, персональным компьютером (ноутбуком);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423"/>
          <w:tab w:val="left" w:pos="1143"/>
        </w:tabs>
        <w:ind w:left="423" w:right="147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поражение электрическим током при использовании неисправных электрических розеток, выключателей, рубильников в электрощитке;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423"/>
          <w:tab w:val="left" w:pos="1143"/>
        </w:tabs>
        <w:ind w:left="423" w:right="146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поражение электрически</w:t>
      </w:r>
      <w:r>
        <w:rPr>
          <w:color w:val="2D2D2D"/>
          <w:sz w:val="24"/>
        </w:rPr>
        <w:t>м током 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кабелей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питания с поврежденной изоляцией, при отсутствии заземления, зануления;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423"/>
          <w:tab w:val="left" w:pos="1143"/>
        </w:tabs>
        <w:ind w:left="423" w:right="142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поражение электрическим током при использовании неисправных ЭСО, включая компьютерную технику, мультимедийный проектор и интерактивную доску, неиспра</w:t>
      </w:r>
      <w:r>
        <w:rPr>
          <w:color w:val="2D2D2D"/>
          <w:sz w:val="24"/>
        </w:rPr>
        <w:t>вной оргтехники, включая сканер, принтер и ксерокс, а также неисправного сетевого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оборудования (роутер) и т.д;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423"/>
          <w:tab w:val="left" w:pos="1143"/>
        </w:tabs>
        <w:ind w:left="423" w:right="146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поражение электрическим током при использовании несертифицированных и самодельных удлинителей;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электромагнитное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излучение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электроприборов;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423"/>
          <w:tab w:val="left" w:pos="1143"/>
          <w:tab w:val="left" w:pos="2583"/>
          <w:tab w:val="left" w:pos="4211"/>
          <w:tab w:val="left" w:pos="5291"/>
          <w:tab w:val="left" w:pos="6547"/>
          <w:tab w:val="left" w:pos="7499"/>
          <w:tab w:val="left" w:pos="7927"/>
          <w:tab w:val="left" w:pos="9463"/>
        </w:tabs>
        <w:ind w:left="423" w:right="146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pacing w:val="-2"/>
          <w:sz w:val="24"/>
        </w:rPr>
        <w:t>возг</w:t>
      </w:r>
      <w:r>
        <w:rPr>
          <w:color w:val="2D2D2D"/>
          <w:spacing w:val="-2"/>
          <w:sz w:val="24"/>
        </w:rPr>
        <w:t>орание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электронных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средств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обучения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(ЭСО)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оргтехники,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иного </w:t>
      </w:r>
      <w:r>
        <w:rPr>
          <w:color w:val="2D2D2D"/>
          <w:sz w:val="24"/>
        </w:rPr>
        <w:t>электрооборудования в кабинете информатики;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повышенное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психоэмоциональное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напряжение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уровень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шума;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высокая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эпидемиологических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контактов;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статические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нагрузки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незначительной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общей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мышечной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двигательной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нагрузке.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883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 других одурманивающих веществ, а также распивать спиртн</w:t>
      </w:r>
      <w:r>
        <w:rPr>
          <w:color w:val="2D2D2D"/>
          <w:sz w:val="24"/>
        </w:rPr>
        <w:t>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847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заведовании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кабинетом информатики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инструкцию по охране труда для заведующего учебным кабинетом общеобразовательной организации, при работе с компьютером и оргтехникой – соответствующие инструкции по охране труда при работе с персональным компьютером, ксероксом и иной оргтехникой.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Все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электроприборы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информатики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иметь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заземление.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108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Учитель информатики,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</w:t>
      </w:r>
      <w:r>
        <w:rPr>
          <w:color w:val="2D2D2D"/>
          <w:sz w:val="24"/>
        </w:rPr>
        <w:t xml:space="preserve"> дисциплинарной ответственности и прохождению внеочередной проверки знаний требований охраны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труда, а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зависимости от последствий -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к уголовной; если нарушение повлекло материальный ущерб - к материальной ответственности в установленном порядке.</w:t>
      </w:r>
    </w:p>
    <w:p w:rsidR="00177BE4" w:rsidRDefault="008E0ABE">
      <w:pPr>
        <w:pStyle w:val="a4"/>
        <w:numPr>
          <w:ilvl w:val="0"/>
          <w:numId w:val="4"/>
        </w:numPr>
        <w:tabs>
          <w:tab w:val="left" w:pos="663"/>
        </w:tabs>
        <w:spacing w:before="5" w:line="274" w:lineRule="exact"/>
        <w:ind w:left="663"/>
        <w:jc w:val="both"/>
        <w:rPr>
          <w:b/>
          <w:sz w:val="24"/>
        </w:rPr>
      </w:pPr>
      <w:bookmarkStart w:id="4" w:name="2._Требования_охраны_труда_перед_началом"/>
      <w:bookmarkEnd w:id="4"/>
      <w:r>
        <w:rPr>
          <w:b/>
          <w:color w:val="2D2D2D"/>
          <w:sz w:val="24"/>
        </w:rPr>
        <w:t>Требова</w:t>
      </w:r>
      <w:r>
        <w:rPr>
          <w:b/>
          <w:color w:val="2D2D2D"/>
          <w:sz w:val="24"/>
        </w:rPr>
        <w:t>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851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Учитель информатики общеобразовательной организации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должен приходить на работу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 чистой, опрятной одежде, перед началом работы вымыть руки. Прибыть на работу заблаговременно для исключения спешки и, как следствие, паде</w:t>
      </w:r>
      <w:r>
        <w:rPr>
          <w:color w:val="2D2D2D"/>
          <w:sz w:val="24"/>
        </w:rPr>
        <w:t>ния и получения травмы.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843"/>
        </w:tabs>
        <w:spacing w:line="274" w:lineRule="exact"/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трещин 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целостности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стекол.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843"/>
        </w:tabs>
        <w:ind w:left="423" w:right="147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Визуально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оценить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состояние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выключателей,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включить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полностью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освещение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информатики и убедиться в исправности электрооборудования: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423"/>
          <w:tab w:val="left" w:pos="1143"/>
        </w:tabs>
        <w:ind w:left="423" w:right="150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осветительные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исправны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надежно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подвешены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потолку, иметь целостную светорассеивающую конструкцию и не содержать следов загрязнений;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423"/>
          <w:tab w:val="left" w:pos="1143"/>
        </w:tabs>
        <w:ind w:left="423" w:right="148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уровень искусственной освещенности в кабинете информатики должен составлять не менее 400 люкс, на экранах мониторов не более 200 люкс;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423"/>
          <w:tab w:val="left" w:pos="1143"/>
        </w:tabs>
        <w:ind w:left="423" w:right="141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коммутационные коробки должны быть закрыты крышками, корпуса выключателей и розеток не должны иметь трещин и сколов, а т</w:t>
      </w:r>
      <w:r>
        <w:rPr>
          <w:color w:val="2D2D2D"/>
          <w:sz w:val="24"/>
        </w:rPr>
        <w:t>акже оголенных контактов;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исправность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заземляющих</w:t>
      </w:r>
      <w:r>
        <w:rPr>
          <w:color w:val="2D2D2D"/>
          <w:spacing w:val="-2"/>
          <w:sz w:val="24"/>
        </w:rPr>
        <w:t xml:space="preserve"> устройств.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420"/>
        </w:tabs>
        <w:ind w:left="420" w:right="2639" w:hanging="420"/>
        <w:jc w:val="right"/>
        <w:rPr>
          <w:sz w:val="24"/>
        </w:rPr>
      </w:pPr>
      <w:r>
        <w:rPr>
          <w:color w:val="1B9CAB"/>
          <w:sz w:val="24"/>
          <w:u w:val="single" w:color="1B9CAB"/>
        </w:rPr>
        <w:t>Убедиться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безопасности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рабочих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мест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обучающихся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учителя: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079"/>
        </w:tabs>
        <w:ind w:left="1079" w:right="2699" w:hanging="1079"/>
        <w:jc w:val="right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мебель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предмет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устойчивости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исправности;</w:t>
      </w:r>
    </w:p>
    <w:p w:rsidR="00177BE4" w:rsidRDefault="00177BE4">
      <w:pPr>
        <w:pStyle w:val="a4"/>
        <w:jc w:val="right"/>
        <w:rPr>
          <w:sz w:val="24"/>
        </w:rPr>
        <w:sectPr w:rsidR="00177BE4">
          <w:pgSz w:w="11910" w:h="16840"/>
          <w:pgMar w:top="760" w:right="708" w:bottom="280" w:left="992" w:header="720" w:footer="720" w:gutter="0"/>
          <w:cols w:space="720"/>
        </w:sectPr>
      </w:pPr>
    </w:p>
    <w:p w:rsidR="00177BE4" w:rsidRDefault="008E0ABE">
      <w:pPr>
        <w:pStyle w:val="a4"/>
        <w:numPr>
          <w:ilvl w:val="0"/>
          <w:numId w:val="3"/>
        </w:numPr>
        <w:tabs>
          <w:tab w:val="left" w:pos="423"/>
          <w:tab w:val="left" w:pos="1143"/>
        </w:tabs>
        <w:spacing w:before="68"/>
        <w:ind w:left="423" w:right="146" w:hanging="360"/>
        <w:jc w:val="left"/>
        <w:rPr>
          <w:sz w:val="24"/>
        </w:rPr>
      </w:pPr>
      <w:r>
        <w:rPr>
          <w:color w:val="2D2D2D"/>
          <w:sz w:val="20"/>
        </w:rPr>
        <w:lastRenderedPageBreak/>
        <w:tab/>
      </w:r>
      <w:r>
        <w:rPr>
          <w:color w:val="2D2D2D"/>
          <w:sz w:val="24"/>
        </w:rPr>
        <w:t>проверить плотность подведения кабелей питания к системным блокам и мониторам, оргтехнике, не допускать переплетения кабелей питания;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правильное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расположение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монитора,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системного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блока,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клавиатуры,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мыши;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отсутствие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посторонних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предметов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мониторах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системных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блоках;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необходимости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протереть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экран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монитора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помощью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специальных</w:t>
      </w:r>
      <w:r>
        <w:rPr>
          <w:color w:val="2D2D2D"/>
          <w:spacing w:val="-2"/>
          <w:sz w:val="24"/>
        </w:rPr>
        <w:t xml:space="preserve"> салфеток.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8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</w:t>
      </w:r>
      <w:r>
        <w:rPr>
          <w:color w:val="2D2D2D"/>
          <w:sz w:val="24"/>
        </w:rPr>
        <w:t>едикаментами.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883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Убедиться в свободности выхода из учебного кабинета, проходов и соответственно в правильной расстановке мебели и персональных компьютеров в кабинете информатики.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93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Провести осмотр санитарного состояния кабинета информатики. Подготовить для рабо</w:t>
      </w:r>
      <w:r>
        <w:rPr>
          <w:color w:val="2D2D2D"/>
          <w:sz w:val="24"/>
        </w:rPr>
        <w:t>ты требуемый учебный материал и оборудование, электронные средства обучения.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859"/>
        </w:tabs>
        <w:spacing w:after="8"/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Произвести сквозное проветривание кабинета информатики в отсутствии обучающихся, открыв окна и двери или задействовав приточно-вытяжную вентиляцию. Окна в открытом положении зафик</w:t>
      </w:r>
      <w:r>
        <w:rPr>
          <w:color w:val="2D2D2D"/>
          <w:sz w:val="24"/>
        </w:rPr>
        <w:t>сировать крючками или ограничителями. Проветривание осуществлять в соответствии с показателями продолжительности:</w:t>
      </w:r>
    </w:p>
    <w:tbl>
      <w:tblPr>
        <w:tblStyle w:val="TableNormal"/>
        <w:tblW w:w="0" w:type="auto"/>
        <w:tblInd w:w="407" w:type="dxa"/>
        <w:tblBorders>
          <w:top w:val="single" w:sz="12" w:space="0" w:color="F7F7F7"/>
          <w:left w:val="single" w:sz="12" w:space="0" w:color="F7F7F7"/>
          <w:bottom w:val="single" w:sz="12" w:space="0" w:color="F7F7F7"/>
          <w:right w:val="single" w:sz="12" w:space="0" w:color="F7F7F7"/>
          <w:insideH w:val="single" w:sz="12" w:space="0" w:color="F7F7F7"/>
          <w:insideV w:val="single" w:sz="12" w:space="0" w:color="F7F7F7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3308"/>
        <w:gridCol w:w="3446"/>
      </w:tblGrid>
      <w:tr w:rsidR="00177BE4">
        <w:trPr>
          <w:trHeight w:hRule="exact" w:val="190"/>
        </w:trPr>
        <w:tc>
          <w:tcPr>
            <w:tcW w:w="2944" w:type="dxa"/>
            <w:tcBorders>
              <w:bottom w:val="nil"/>
              <w:right w:val="single" w:sz="8" w:space="0" w:color="F7F7F7"/>
            </w:tcBorders>
            <w:shd w:val="clear" w:color="auto" w:fill="F7F7F7"/>
          </w:tcPr>
          <w:p w:rsidR="00177BE4" w:rsidRDefault="00177BE4">
            <w:pPr>
              <w:pStyle w:val="TableParagraph"/>
              <w:rPr>
                <w:sz w:val="10"/>
              </w:rPr>
            </w:pPr>
          </w:p>
        </w:tc>
        <w:tc>
          <w:tcPr>
            <w:tcW w:w="6754" w:type="dxa"/>
            <w:gridSpan w:val="2"/>
            <w:vMerge w:val="restart"/>
            <w:tcBorders>
              <w:top w:val="single" w:sz="18" w:space="0" w:color="F7F7F7"/>
              <w:bottom w:val="single" w:sz="36" w:space="0" w:color="F7F7F7"/>
              <w:right w:val="single" w:sz="18" w:space="0" w:color="F7F7F7"/>
            </w:tcBorders>
          </w:tcPr>
          <w:p w:rsidR="00177BE4" w:rsidRDefault="008E0ABE">
            <w:pPr>
              <w:pStyle w:val="TableParagraph"/>
              <w:spacing w:line="239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проветривания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мин.</w:t>
            </w:r>
          </w:p>
        </w:tc>
      </w:tr>
      <w:tr w:rsidR="00177BE4">
        <w:trPr>
          <w:trHeight w:hRule="exact" w:val="136"/>
        </w:trPr>
        <w:tc>
          <w:tcPr>
            <w:tcW w:w="2944" w:type="dxa"/>
            <w:vMerge w:val="restart"/>
            <w:tcBorders>
              <w:top w:val="nil"/>
              <w:bottom w:val="nil"/>
            </w:tcBorders>
          </w:tcPr>
          <w:p w:rsidR="00177BE4" w:rsidRDefault="008E0ABE">
            <w:pPr>
              <w:pStyle w:val="TableParagraph"/>
              <w:tabs>
                <w:tab w:val="left" w:pos="1726"/>
              </w:tabs>
              <w:spacing w:line="272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Температура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наружного</w:t>
            </w:r>
          </w:p>
          <w:p w:rsidR="00177BE4" w:rsidRDefault="008E0ABE">
            <w:pPr>
              <w:pStyle w:val="TableParagraph"/>
              <w:spacing w:line="260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воздуха,</w:t>
            </w:r>
            <w:r>
              <w:rPr>
                <w:b/>
                <w:spacing w:val="-5"/>
                <w:sz w:val="24"/>
              </w:rPr>
              <w:t xml:space="preserve"> °С</w:t>
            </w:r>
          </w:p>
        </w:tc>
        <w:tc>
          <w:tcPr>
            <w:tcW w:w="6754" w:type="dxa"/>
            <w:gridSpan w:val="2"/>
            <w:vMerge/>
            <w:tcBorders>
              <w:top w:val="nil"/>
              <w:bottom w:val="single" w:sz="36" w:space="0" w:color="F7F7F7"/>
              <w:right w:val="single" w:sz="18" w:space="0" w:color="F7F7F7"/>
            </w:tcBorders>
          </w:tcPr>
          <w:p w:rsidR="00177BE4" w:rsidRDefault="00177BE4">
            <w:pPr>
              <w:rPr>
                <w:sz w:val="2"/>
                <w:szCs w:val="2"/>
              </w:rPr>
            </w:pPr>
          </w:p>
        </w:tc>
      </w:tr>
      <w:tr w:rsidR="00177BE4">
        <w:trPr>
          <w:trHeight w:hRule="exact" w:val="415"/>
        </w:trPr>
        <w:tc>
          <w:tcPr>
            <w:tcW w:w="2944" w:type="dxa"/>
            <w:vMerge/>
            <w:tcBorders>
              <w:top w:val="nil"/>
              <w:bottom w:val="nil"/>
            </w:tcBorders>
          </w:tcPr>
          <w:p w:rsidR="00177BE4" w:rsidRDefault="00177BE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 w:val="restart"/>
            <w:tcBorders>
              <w:top w:val="single" w:sz="36" w:space="0" w:color="F7F7F7"/>
              <w:bottom w:val="single" w:sz="36" w:space="0" w:color="F7F7F7"/>
            </w:tcBorders>
          </w:tcPr>
          <w:p w:rsidR="00177BE4" w:rsidRDefault="008E0ABE">
            <w:pPr>
              <w:pStyle w:val="TableParagraph"/>
              <w:spacing w:line="259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кабинеты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малые</w:t>
            </w:r>
          </w:p>
          <w:p w:rsidR="00177BE4" w:rsidRDefault="008E0ABE">
            <w:pPr>
              <w:pStyle w:val="TableParagraph"/>
              <w:spacing w:line="243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446" w:type="dxa"/>
            <w:vMerge w:val="restart"/>
            <w:tcBorders>
              <w:top w:val="single" w:sz="36" w:space="0" w:color="F7F7F7"/>
              <w:bottom w:val="single" w:sz="36" w:space="0" w:color="F7F7F7"/>
              <w:right w:val="single" w:sz="18" w:space="0" w:color="F7F7F7"/>
            </w:tcBorders>
          </w:tcPr>
          <w:p w:rsidR="00177BE4" w:rsidRDefault="008E0ABE">
            <w:pPr>
              <w:pStyle w:val="TableParagraph"/>
              <w:spacing w:line="259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кабинеты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большие</w:t>
            </w:r>
          </w:p>
          <w:p w:rsidR="00177BE4" w:rsidRDefault="008E0ABE">
            <w:pPr>
              <w:pStyle w:val="TableParagraph"/>
              <w:spacing w:line="24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мин</w:t>
            </w:r>
          </w:p>
        </w:tc>
      </w:tr>
      <w:tr w:rsidR="00177BE4">
        <w:trPr>
          <w:trHeight w:hRule="exact" w:val="195"/>
        </w:trPr>
        <w:tc>
          <w:tcPr>
            <w:tcW w:w="2944" w:type="dxa"/>
            <w:tcBorders>
              <w:top w:val="nil"/>
              <w:bottom w:val="nil"/>
              <w:right w:val="single" w:sz="8" w:space="0" w:color="F7F7F7"/>
            </w:tcBorders>
            <w:shd w:val="clear" w:color="auto" w:fill="F7F7F7"/>
          </w:tcPr>
          <w:p w:rsidR="00177BE4" w:rsidRDefault="00177BE4">
            <w:pPr>
              <w:pStyle w:val="TableParagraph"/>
              <w:rPr>
                <w:sz w:val="12"/>
              </w:rPr>
            </w:pPr>
          </w:p>
        </w:tc>
        <w:tc>
          <w:tcPr>
            <w:tcW w:w="3308" w:type="dxa"/>
            <w:vMerge/>
            <w:tcBorders>
              <w:top w:val="nil"/>
              <w:bottom w:val="single" w:sz="36" w:space="0" w:color="F7F7F7"/>
            </w:tcBorders>
          </w:tcPr>
          <w:p w:rsidR="00177BE4" w:rsidRDefault="00177BE4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vMerge/>
            <w:tcBorders>
              <w:top w:val="nil"/>
              <w:bottom w:val="single" w:sz="36" w:space="0" w:color="F7F7F7"/>
              <w:right w:val="single" w:sz="18" w:space="0" w:color="F7F7F7"/>
            </w:tcBorders>
          </w:tcPr>
          <w:p w:rsidR="00177BE4" w:rsidRDefault="00177BE4">
            <w:pPr>
              <w:rPr>
                <w:sz w:val="2"/>
                <w:szCs w:val="2"/>
              </w:rPr>
            </w:pPr>
          </w:p>
        </w:tc>
      </w:tr>
      <w:tr w:rsidR="00177BE4">
        <w:trPr>
          <w:trHeight w:hRule="exact" w:val="336"/>
        </w:trPr>
        <w:tc>
          <w:tcPr>
            <w:tcW w:w="2944" w:type="dxa"/>
            <w:tcBorders>
              <w:top w:val="single" w:sz="24" w:space="0" w:color="F7F7F7"/>
              <w:bottom w:val="single" w:sz="36" w:space="0" w:color="F7F7F7"/>
            </w:tcBorders>
          </w:tcPr>
          <w:p w:rsidR="00177BE4" w:rsidRDefault="008E0ABE">
            <w:pPr>
              <w:pStyle w:val="TableParagraph"/>
              <w:spacing w:line="241" w:lineRule="exact"/>
              <w:ind w:left="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+10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+6</w:t>
            </w:r>
          </w:p>
        </w:tc>
        <w:tc>
          <w:tcPr>
            <w:tcW w:w="3308" w:type="dxa"/>
            <w:tcBorders>
              <w:top w:val="single" w:sz="36" w:space="0" w:color="F7F7F7"/>
              <w:bottom w:val="single" w:sz="36" w:space="0" w:color="F7F7F7"/>
            </w:tcBorders>
          </w:tcPr>
          <w:p w:rsidR="00177BE4" w:rsidRDefault="008E0ABE">
            <w:pPr>
              <w:pStyle w:val="TableParagraph"/>
              <w:spacing w:line="22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46" w:type="dxa"/>
            <w:tcBorders>
              <w:top w:val="single" w:sz="36" w:space="0" w:color="F7F7F7"/>
              <w:bottom w:val="single" w:sz="36" w:space="0" w:color="F7F7F7"/>
              <w:right w:val="single" w:sz="18" w:space="0" w:color="F7F7F7"/>
            </w:tcBorders>
          </w:tcPr>
          <w:p w:rsidR="00177BE4" w:rsidRDefault="008E0ABE">
            <w:pPr>
              <w:pStyle w:val="TableParagraph"/>
              <w:spacing w:line="22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35</w:t>
            </w:r>
          </w:p>
        </w:tc>
      </w:tr>
      <w:tr w:rsidR="00177BE4">
        <w:trPr>
          <w:trHeight w:hRule="exact" w:val="335"/>
        </w:trPr>
        <w:tc>
          <w:tcPr>
            <w:tcW w:w="2944" w:type="dxa"/>
            <w:tcBorders>
              <w:top w:val="single" w:sz="36" w:space="0" w:color="F7F7F7"/>
              <w:bottom w:val="single" w:sz="36" w:space="0" w:color="F7F7F7"/>
            </w:tcBorders>
          </w:tcPr>
          <w:p w:rsidR="00177BE4" w:rsidRDefault="008E0ABE">
            <w:pPr>
              <w:pStyle w:val="TableParagraph"/>
              <w:spacing w:line="226" w:lineRule="exact"/>
              <w:ind w:left="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+5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08" w:type="dxa"/>
            <w:tcBorders>
              <w:top w:val="single" w:sz="36" w:space="0" w:color="F7F7F7"/>
              <w:bottom w:val="single" w:sz="36" w:space="0" w:color="F7F7F7"/>
            </w:tcBorders>
          </w:tcPr>
          <w:p w:rsidR="00177BE4" w:rsidRDefault="008E0ABE">
            <w:pPr>
              <w:pStyle w:val="TableParagraph"/>
              <w:spacing w:line="22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46" w:type="dxa"/>
            <w:tcBorders>
              <w:top w:val="single" w:sz="36" w:space="0" w:color="F7F7F7"/>
              <w:bottom w:val="single" w:sz="36" w:space="0" w:color="F7F7F7"/>
              <w:right w:val="single" w:sz="18" w:space="0" w:color="F7F7F7"/>
            </w:tcBorders>
          </w:tcPr>
          <w:p w:rsidR="00177BE4" w:rsidRDefault="008E0ABE">
            <w:pPr>
              <w:pStyle w:val="TableParagraph"/>
              <w:spacing w:line="22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30</w:t>
            </w:r>
          </w:p>
        </w:tc>
      </w:tr>
      <w:tr w:rsidR="00177BE4">
        <w:trPr>
          <w:trHeight w:hRule="exact" w:val="336"/>
        </w:trPr>
        <w:tc>
          <w:tcPr>
            <w:tcW w:w="2944" w:type="dxa"/>
            <w:tcBorders>
              <w:top w:val="single" w:sz="36" w:space="0" w:color="F7F7F7"/>
              <w:bottom w:val="single" w:sz="36" w:space="0" w:color="F7F7F7"/>
            </w:tcBorders>
          </w:tcPr>
          <w:p w:rsidR="00177BE4" w:rsidRDefault="008E0ABE">
            <w:pPr>
              <w:pStyle w:val="TableParagraph"/>
              <w:spacing w:line="226" w:lineRule="exact"/>
              <w:ind w:left="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08" w:type="dxa"/>
            <w:tcBorders>
              <w:top w:val="single" w:sz="36" w:space="0" w:color="F7F7F7"/>
              <w:bottom w:val="single" w:sz="36" w:space="0" w:color="F7F7F7"/>
            </w:tcBorders>
          </w:tcPr>
          <w:p w:rsidR="00177BE4" w:rsidRDefault="008E0ABE">
            <w:pPr>
              <w:pStyle w:val="TableParagraph"/>
              <w:spacing w:line="22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46" w:type="dxa"/>
            <w:tcBorders>
              <w:top w:val="single" w:sz="36" w:space="0" w:color="F7F7F7"/>
              <w:bottom w:val="single" w:sz="36" w:space="0" w:color="F7F7F7"/>
              <w:right w:val="single" w:sz="18" w:space="0" w:color="F7F7F7"/>
            </w:tcBorders>
          </w:tcPr>
          <w:p w:rsidR="00177BE4" w:rsidRDefault="008E0ABE">
            <w:pPr>
              <w:pStyle w:val="TableParagraph"/>
              <w:spacing w:line="22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25</w:t>
            </w:r>
          </w:p>
        </w:tc>
      </w:tr>
      <w:tr w:rsidR="00177BE4">
        <w:trPr>
          <w:trHeight w:hRule="exact" w:val="336"/>
        </w:trPr>
        <w:tc>
          <w:tcPr>
            <w:tcW w:w="2944" w:type="dxa"/>
            <w:tcBorders>
              <w:top w:val="single" w:sz="36" w:space="0" w:color="F7F7F7"/>
              <w:bottom w:val="single" w:sz="36" w:space="0" w:color="F7F7F7"/>
            </w:tcBorders>
          </w:tcPr>
          <w:p w:rsidR="00177BE4" w:rsidRDefault="008E0ABE">
            <w:pPr>
              <w:pStyle w:val="TableParagraph"/>
              <w:spacing w:line="226" w:lineRule="exact"/>
              <w:ind w:left="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08" w:type="dxa"/>
            <w:tcBorders>
              <w:top w:val="single" w:sz="36" w:space="0" w:color="F7F7F7"/>
              <w:bottom w:val="single" w:sz="36" w:space="0" w:color="F7F7F7"/>
            </w:tcBorders>
          </w:tcPr>
          <w:p w:rsidR="00177BE4" w:rsidRDefault="008E0ABE">
            <w:pPr>
              <w:pStyle w:val="TableParagraph"/>
              <w:spacing w:line="22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46" w:type="dxa"/>
            <w:tcBorders>
              <w:top w:val="single" w:sz="36" w:space="0" w:color="F7F7F7"/>
              <w:bottom w:val="single" w:sz="36" w:space="0" w:color="F7F7F7"/>
              <w:right w:val="single" w:sz="18" w:space="0" w:color="F7F7F7"/>
            </w:tcBorders>
          </w:tcPr>
          <w:p w:rsidR="00177BE4" w:rsidRDefault="008E0ABE">
            <w:pPr>
              <w:pStyle w:val="TableParagraph"/>
              <w:spacing w:line="22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15</w:t>
            </w:r>
          </w:p>
        </w:tc>
      </w:tr>
      <w:tr w:rsidR="00177BE4">
        <w:trPr>
          <w:trHeight w:hRule="exact" w:val="338"/>
        </w:trPr>
        <w:tc>
          <w:tcPr>
            <w:tcW w:w="2944" w:type="dxa"/>
            <w:tcBorders>
              <w:top w:val="single" w:sz="36" w:space="0" w:color="F7F7F7"/>
              <w:bottom w:val="single" w:sz="18" w:space="0" w:color="F7F7F7"/>
            </w:tcBorders>
          </w:tcPr>
          <w:p w:rsidR="00177BE4" w:rsidRDefault="008E0ABE">
            <w:pPr>
              <w:pStyle w:val="TableParagraph"/>
              <w:spacing w:line="251" w:lineRule="exact"/>
              <w:ind w:left="15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08" w:type="dxa"/>
            <w:tcBorders>
              <w:top w:val="single" w:sz="36" w:space="0" w:color="F7F7F7"/>
              <w:bottom w:val="single" w:sz="18" w:space="0" w:color="F7F7F7"/>
            </w:tcBorders>
          </w:tcPr>
          <w:p w:rsidR="00177BE4" w:rsidRDefault="008E0ABE">
            <w:pPr>
              <w:pStyle w:val="TableParagraph"/>
              <w:spacing w:line="251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3446" w:type="dxa"/>
            <w:tcBorders>
              <w:top w:val="single" w:sz="36" w:space="0" w:color="F7F7F7"/>
              <w:bottom w:val="single" w:sz="18" w:space="0" w:color="F7F7F7"/>
              <w:right w:val="single" w:sz="18" w:space="0" w:color="F7F7F7"/>
            </w:tcBorders>
          </w:tcPr>
          <w:p w:rsidR="00177BE4" w:rsidRDefault="008E0ABE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</w:tc>
      </w:tr>
    </w:tbl>
    <w:p w:rsidR="00177BE4" w:rsidRDefault="008E0ABE">
      <w:pPr>
        <w:pStyle w:val="a4"/>
        <w:numPr>
          <w:ilvl w:val="1"/>
          <w:numId w:val="4"/>
        </w:numPr>
        <w:tabs>
          <w:tab w:val="left" w:pos="947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Удостовериться, что температура воздуха в кабинете информатики соответствует требуемым санитарным нормам 18-24°С, в теплый период года не более 28°С.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975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>Визуально осмотреть распределительный щиток, убедиться в отсутствии повреждений, включить электропитание к</w:t>
      </w:r>
      <w:r>
        <w:rPr>
          <w:color w:val="2D2D2D"/>
          <w:sz w:val="24"/>
        </w:rPr>
        <w:t>абинета информатики.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1047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Провести проверку работоспособности персонального компьютера и компьютеров обучающихся,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удостовериться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исправности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оргтехники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pacing w:val="-2"/>
          <w:sz w:val="24"/>
        </w:rPr>
        <w:t>информатики.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необходимости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провести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необходимую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регулировку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монитора.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979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995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недостатков в работе оборудования или поломок мебели сообщить заместителю директора по административно-хозяйственн</w:t>
      </w:r>
      <w:r>
        <w:rPr>
          <w:color w:val="2D2D2D"/>
          <w:sz w:val="24"/>
        </w:rPr>
        <w:t>ой работе (завхозу) и не использовать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данное оборудование 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мебель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кабинете информатики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 полного устранения всех выявленных недостатков и получения разрешения.</w:t>
      </w:r>
    </w:p>
    <w:p w:rsidR="00177BE4" w:rsidRDefault="008E0ABE">
      <w:pPr>
        <w:pStyle w:val="a4"/>
        <w:numPr>
          <w:ilvl w:val="0"/>
          <w:numId w:val="4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5" w:name="3._Требования_охраны_труда_во_время_рабо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время </w:t>
      </w:r>
      <w:r>
        <w:rPr>
          <w:b/>
          <w:color w:val="2D2D2D"/>
          <w:spacing w:val="-2"/>
          <w:sz w:val="24"/>
        </w:rPr>
        <w:t>работы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951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Во время работы необходимо соблюдать порядок в кабинете информатики, где проводятся занятия, не загромождать свое рабочее место и места обучающихся, а также выход из кабинета и подходы к первичным средствам пожаротушения.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891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В целях обеспечения необходимой ес</w:t>
      </w:r>
      <w:r>
        <w:rPr>
          <w:color w:val="2D2D2D"/>
          <w:sz w:val="24"/>
        </w:rPr>
        <w:t>тественной освещенности учебного кабинета не ставить на подоконники цветы, не располагать тетради, учебники, периферийные устройства и иные предметы.</w:t>
      </w:r>
    </w:p>
    <w:p w:rsidR="00177BE4" w:rsidRDefault="008E0ABE">
      <w:pPr>
        <w:pStyle w:val="a4"/>
        <w:numPr>
          <w:ilvl w:val="1"/>
          <w:numId w:val="2"/>
        </w:numPr>
        <w:tabs>
          <w:tab w:val="left" w:pos="96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Поддерживать дисциплину и порядок во время занятий, требования настоящей инструкции по охране труда в каби</w:t>
      </w:r>
      <w:r>
        <w:rPr>
          <w:color w:val="2D2D2D"/>
          <w:sz w:val="24"/>
        </w:rPr>
        <w:t>нете информатики, не разрешать ученикам школы самовольно уходить с места проведения занятий без разрешения учителя информатики.</w:t>
      </w:r>
    </w:p>
    <w:p w:rsidR="00177BE4" w:rsidRDefault="008E0ABE">
      <w:pPr>
        <w:pStyle w:val="a4"/>
        <w:numPr>
          <w:ilvl w:val="1"/>
          <w:numId w:val="2"/>
        </w:numPr>
        <w:tabs>
          <w:tab w:val="left" w:pos="903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Интерактивные доски, сенсорные экраны, информационные панели и иные средства отображения информации, а также компьютеры, ноутбук</w:t>
      </w:r>
      <w:r>
        <w:rPr>
          <w:color w:val="2D2D2D"/>
          <w:sz w:val="24"/>
        </w:rPr>
        <w:t>и, планшеты, моноблоки, иные электронные средства обучения (ЭСО) использовать в соответствии с инструкцией по эксплуатации и (или) техническим паспортом. Использование ЭСО осуществлять при наличии документов об оценке (подтверждении) соответствия.</w:t>
      </w:r>
    </w:p>
    <w:p w:rsidR="00177BE4" w:rsidRDefault="008E0ABE">
      <w:pPr>
        <w:pStyle w:val="a4"/>
        <w:numPr>
          <w:ilvl w:val="1"/>
          <w:numId w:val="2"/>
        </w:numPr>
        <w:tabs>
          <w:tab w:val="left" w:pos="875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ЭСО выполнять мероприятия, предотвращающие неравномерность освещения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появление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бликов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экране.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Выключать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переводить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ожидания</w:t>
      </w:r>
    </w:p>
    <w:p w:rsidR="00177BE4" w:rsidRDefault="00177BE4">
      <w:pPr>
        <w:pStyle w:val="a4"/>
        <w:rPr>
          <w:sz w:val="24"/>
        </w:rPr>
        <w:sectPr w:rsidR="00177BE4">
          <w:pgSz w:w="11910" w:h="16840"/>
          <w:pgMar w:top="760" w:right="708" w:bottom="280" w:left="992" w:header="720" w:footer="720" w:gutter="0"/>
          <w:cols w:space="720"/>
        </w:sectPr>
      </w:pPr>
    </w:p>
    <w:p w:rsidR="00177BE4" w:rsidRDefault="008E0ABE">
      <w:pPr>
        <w:pStyle w:val="a3"/>
        <w:spacing w:before="68"/>
        <w:ind w:right="14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2118359</wp:posOffset>
                </wp:positionV>
                <wp:extent cx="7620" cy="3505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033FF" id="Graphic 9" o:spid="_x0000_s1026" style="position:absolute;margin-left:35.4pt;margin-top:166.8pt;width:.6pt;height:27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3520439</wp:posOffset>
                </wp:positionV>
                <wp:extent cx="7620" cy="1752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35505" id="Graphic 10" o:spid="_x0000_s1026" style="position:absolute;margin-left:35.4pt;margin-top:277.2pt;width:.6pt;height:13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8600440</wp:posOffset>
                </wp:positionV>
                <wp:extent cx="7620" cy="3505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8F60D" id="Graphic 11" o:spid="_x0000_s1026" style="position:absolute;margin-left:35.4pt;margin-top:677.2pt;width:.6pt;height:27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</w:rPr>
        <w:t>интерактивную доску и другие ЭСО, когда их использование приостановлено или</w:t>
      </w:r>
      <w:r>
        <w:rPr>
          <w:color w:val="2D2D2D"/>
          <w:spacing w:val="80"/>
        </w:rPr>
        <w:t xml:space="preserve"> </w:t>
      </w:r>
      <w:r>
        <w:rPr>
          <w:color w:val="2D2D2D"/>
          <w:spacing w:val="-2"/>
        </w:rPr>
        <w:t>заве</w:t>
      </w:r>
      <w:r>
        <w:rPr>
          <w:color w:val="2D2D2D"/>
          <w:spacing w:val="-2"/>
        </w:rPr>
        <w:t>ршено.</w:t>
      </w:r>
    </w:p>
    <w:p w:rsidR="00177BE4" w:rsidRDefault="008E0ABE">
      <w:pPr>
        <w:pStyle w:val="a4"/>
        <w:numPr>
          <w:ilvl w:val="1"/>
          <w:numId w:val="2"/>
        </w:numPr>
        <w:tabs>
          <w:tab w:val="left" w:pos="1007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Сенсорные экраны, клавиатуры и мыши,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177BE4" w:rsidRDefault="008E0ABE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допускать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использ</w:t>
      </w:r>
      <w:r>
        <w:rPr>
          <w:color w:val="2D2D2D"/>
          <w:sz w:val="24"/>
        </w:rPr>
        <w:t>ование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мониторов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основе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электронно-лучевых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трубок.</w:t>
      </w:r>
    </w:p>
    <w:p w:rsidR="00177BE4" w:rsidRDefault="008E0ABE">
      <w:pPr>
        <w:pStyle w:val="a4"/>
        <w:numPr>
          <w:ilvl w:val="1"/>
          <w:numId w:val="2"/>
        </w:numPr>
        <w:tabs>
          <w:tab w:val="left" w:pos="955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Не использовать в помещении кабинета информатики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:rsidR="00177BE4" w:rsidRDefault="008E0ABE">
      <w:pPr>
        <w:pStyle w:val="a4"/>
        <w:numPr>
          <w:ilvl w:val="1"/>
          <w:numId w:val="2"/>
        </w:numPr>
        <w:tabs>
          <w:tab w:val="left" w:pos="963"/>
        </w:tabs>
        <w:ind w:left="423" w:right="141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Учителю информатики необходимо придерживаться правил передвижения в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помещениях и на территории школы: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423"/>
          <w:tab w:val="left" w:pos="1143"/>
        </w:tabs>
        <w:ind w:left="423" w:right="145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 xml:space="preserve">во время ходьбы быть внимательным и контролировать изменение окружающей </w:t>
      </w:r>
      <w:r>
        <w:rPr>
          <w:color w:val="2D2D2D"/>
          <w:spacing w:val="-2"/>
          <w:sz w:val="24"/>
        </w:rPr>
        <w:t>обстановки;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ходить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коридорам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лестничным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маршам,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придерживаясь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правой</w:t>
      </w:r>
      <w:r>
        <w:rPr>
          <w:color w:val="2D2D2D"/>
          <w:spacing w:val="-2"/>
          <w:sz w:val="24"/>
        </w:rPr>
        <w:t xml:space="preserve"> стороны</w:t>
      </w:r>
      <w:r>
        <w:rPr>
          <w:color w:val="2D2D2D"/>
          <w:spacing w:val="-2"/>
          <w:sz w:val="24"/>
        </w:rPr>
        <w:t>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423"/>
          <w:tab w:val="left" w:pos="1143"/>
        </w:tabs>
        <w:ind w:left="423" w:right="146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при передвижении по лестничным пролетам следует соблюдать осторожность и внимательность, не перепрыгивать через ступеньки, ходить осторожно и не спеша;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1,5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метра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здания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2"/>
          <w:sz w:val="24"/>
        </w:rPr>
        <w:t xml:space="preserve"> организации.</w:t>
      </w:r>
    </w:p>
    <w:p w:rsidR="00177BE4" w:rsidRDefault="008E0ABE">
      <w:pPr>
        <w:pStyle w:val="a4"/>
        <w:numPr>
          <w:ilvl w:val="1"/>
          <w:numId w:val="2"/>
        </w:numPr>
        <w:tabs>
          <w:tab w:val="left" w:pos="963"/>
        </w:tabs>
        <w:ind w:left="963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оргтехники учителю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информатики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423"/>
          <w:tab w:val="left" w:pos="1143"/>
        </w:tabs>
        <w:ind w:left="423" w:right="145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смотреть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прямо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луч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света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исходящий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проектора,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прежде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повернуться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 классу лицом, необходимо отступить от интерактивной доски в сторону;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423"/>
          <w:tab w:val="left" w:pos="1143"/>
          <w:tab w:val="left" w:pos="2343"/>
          <w:tab w:val="left" w:pos="2687"/>
          <w:tab w:val="left" w:pos="4139"/>
          <w:tab w:val="left" w:pos="4499"/>
          <w:tab w:val="left" w:pos="5815"/>
          <w:tab w:val="left" w:pos="6271"/>
          <w:tab w:val="left" w:pos="6847"/>
          <w:tab w:val="left" w:pos="8571"/>
        </w:tabs>
        <w:ind w:left="423" w:right="140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pacing w:val="-2"/>
          <w:sz w:val="24"/>
        </w:rPr>
        <w:t>включать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в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электросеть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отключать</w:t>
      </w:r>
      <w:r>
        <w:rPr>
          <w:color w:val="2D2D2D"/>
          <w:sz w:val="24"/>
        </w:rPr>
        <w:tab/>
      </w:r>
      <w:r>
        <w:rPr>
          <w:color w:val="2D2D2D"/>
          <w:spacing w:val="-6"/>
          <w:sz w:val="24"/>
        </w:rPr>
        <w:t>от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неё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компьютерное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оборудование, </w:t>
      </w:r>
      <w:r>
        <w:rPr>
          <w:color w:val="2D2D2D"/>
          <w:sz w:val="24"/>
        </w:rPr>
        <w:t>периферийные устройства, оргтехнику мокрыми и влажными руками;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нарушать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последовательность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включения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выключения,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технологические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процессы;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размещать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электроприборах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(бумагу,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ткань,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т.п.);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разбирать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</w:t>
      </w:r>
      <w:r>
        <w:rPr>
          <w:color w:val="2D2D2D"/>
          <w:sz w:val="24"/>
        </w:rPr>
        <w:t>ь</w:t>
      </w:r>
      <w:r>
        <w:rPr>
          <w:color w:val="2D2D2D"/>
          <w:spacing w:val="-2"/>
          <w:sz w:val="24"/>
        </w:rPr>
        <w:t xml:space="preserve"> приборы;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оголенным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поврежденной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изоляцией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кабелям</w:t>
      </w:r>
      <w:r>
        <w:rPr>
          <w:color w:val="2D2D2D"/>
          <w:spacing w:val="-2"/>
          <w:sz w:val="24"/>
        </w:rPr>
        <w:t xml:space="preserve"> питания;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сгибать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защемлять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кабели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питания;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423"/>
          <w:tab w:val="left" w:pos="1143"/>
        </w:tabs>
        <w:ind w:left="423" w:right="138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прикасаться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работающему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выключенному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мультимедийному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проектору, необходимо дать ему остыть;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допускать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переноске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самостоятельному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включению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ЭСО;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423"/>
          <w:tab w:val="left" w:pos="1143"/>
          <w:tab w:val="left" w:pos="2375"/>
          <w:tab w:val="left" w:pos="2939"/>
          <w:tab w:val="left" w:pos="4259"/>
          <w:tab w:val="left" w:pos="5771"/>
          <w:tab w:val="left" w:pos="6119"/>
          <w:tab w:val="left" w:pos="7903"/>
          <w:tab w:val="left" w:pos="8567"/>
        </w:tabs>
        <w:ind w:left="423" w:right="143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pacing w:val="-2"/>
          <w:sz w:val="24"/>
        </w:rPr>
        <w:t>оставлять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без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присмотра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включенные</w:t>
      </w:r>
      <w:r>
        <w:rPr>
          <w:color w:val="2D2D2D"/>
          <w:sz w:val="24"/>
        </w:rPr>
        <w:tab/>
      </w:r>
      <w:r>
        <w:rPr>
          <w:color w:val="2D2D2D"/>
          <w:spacing w:val="-12"/>
          <w:sz w:val="24"/>
        </w:rPr>
        <w:t>в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электрическую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сеть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компьютерное </w:t>
      </w:r>
      <w:r>
        <w:rPr>
          <w:color w:val="2D2D2D"/>
          <w:sz w:val="24"/>
        </w:rPr>
        <w:t>оборудование, мультимедийный проектор и иные ЭСО, а также оргтехнику.</w:t>
      </w:r>
    </w:p>
    <w:p w:rsidR="00177BE4" w:rsidRDefault="008E0ABE">
      <w:pPr>
        <w:pStyle w:val="a4"/>
        <w:numPr>
          <w:ilvl w:val="1"/>
          <w:numId w:val="2"/>
        </w:numPr>
        <w:tabs>
          <w:tab w:val="left" w:pos="1095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При работе в кабинете соблюдать инструкцию по охране труда в кабинете ин</w:t>
      </w:r>
      <w:r>
        <w:rPr>
          <w:color w:val="2D2D2D"/>
          <w:sz w:val="24"/>
        </w:rPr>
        <w:t>форматики,</w:t>
      </w:r>
      <w:r>
        <w:rPr>
          <w:color w:val="2D2D2D"/>
          <w:spacing w:val="60"/>
          <w:w w:val="15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62"/>
          <w:w w:val="150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63"/>
          <w:w w:val="15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64"/>
          <w:w w:val="150"/>
          <w:sz w:val="24"/>
        </w:rPr>
        <w:t xml:space="preserve"> </w:t>
      </w:r>
      <w:r>
        <w:rPr>
          <w:color w:val="2D2D2D"/>
          <w:sz w:val="24"/>
        </w:rPr>
        <w:t>использованием</w:t>
      </w:r>
      <w:r>
        <w:rPr>
          <w:color w:val="2D2D2D"/>
          <w:spacing w:val="62"/>
          <w:w w:val="150"/>
          <w:sz w:val="24"/>
        </w:rPr>
        <w:t xml:space="preserve"> </w:t>
      </w:r>
      <w:r>
        <w:rPr>
          <w:color w:val="2D2D2D"/>
          <w:sz w:val="24"/>
        </w:rPr>
        <w:t>компьютера</w:t>
      </w:r>
      <w:r>
        <w:rPr>
          <w:color w:val="2D2D2D"/>
          <w:spacing w:val="64"/>
          <w:w w:val="150"/>
          <w:sz w:val="24"/>
        </w:rPr>
        <w:t xml:space="preserve"> </w:t>
      </w:r>
      <w:r>
        <w:rPr>
          <w:color w:val="2D2D2D"/>
          <w:sz w:val="24"/>
        </w:rPr>
        <w:t>(ноутбука)</w:t>
      </w:r>
      <w:r>
        <w:rPr>
          <w:color w:val="2D2D2D"/>
          <w:spacing w:val="63"/>
          <w:w w:val="150"/>
          <w:sz w:val="24"/>
        </w:rPr>
        <w:t xml:space="preserve"> </w:t>
      </w:r>
      <w:r>
        <w:rPr>
          <w:color w:val="2D2D2D"/>
          <w:spacing w:val="-2"/>
          <w:sz w:val="24"/>
        </w:rPr>
        <w:t>руководствоваться</w:t>
      </w:r>
    </w:p>
    <w:p w:rsidR="00177BE4" w:rsidRDefault="008E0ABE">
      <w:pPr>
        <w:pStyle w:val="a3"/>
        <w:ind w:right="144"/>
      </w:pPr>
      <w:r>
        <w:rPr>
          <w:color w:val="2D2D2D"/>
        </w:rPr>
        <w:t>«Инструкцией по охране труда при работе на персональном компьютере», а при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деятельности с использованием ксерокса – «Инструкцией по охране труда при работе на копировально-множительном аппарате».</w:t>
      </w:r>
    </w:p>
    <w:p w:rsidR="00177BE4" w:rsidRDefault="008E0ABE">
      <w:pPr>
        <w:pStyle w:val="a4"/>
        <w:numPr>
          <w:ilvl w:val="1"/>
          <w:numId w:val="2"/>
        </w:numPr>
        <w:tabs>
          <w:tab w:val="left" w:pos="963"/>
        </w:tabs>
        <w:spacing w:before="1"/>
        <w:ind w:left="963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допускать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увеличения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концентрации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пыли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информатики.</w:t>
      </w:r>
    </w:p>
    <w:p w:rsidR="00177BE4" w:rsidRDefault="008E0ABE">
      <w:pPr>
        <w:pStyle w:val="a4"/>
        <w:numPr>
          <w:ilvl w:val="1"/>
          <w:numId w:val="2"/>
        </w:numPr>
        <w:tabs>
          <w:tab w:val="left" w:pos="1023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Соблюдать во время работы настоящую инструкцию по охране труда для уч</w:t>
      </w:r>
      <w:r>
        <w:rPr>
          <w:color w:val="2D2D2D"/>
          <w:sz w:val="24"/>
        </w:rPr>
        <w:t>ителя информатики, 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:rsidR="00177BE4" w:rsidRDefault="008E0ABE">
      <w:pPr>
        <w:pStyle w:val="a4"/>
        <w:numPr>
          <w:ilvl w:val="1"/>
          <w:numId w:val="2"/>
        </w:numPr>
        <w:tabs>
          <w:tab w:val="left" w:pos="1031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При длительной работе с документами, тетрадями, за компьютером (ноутбуком) с целью снижения утомления з</w:t>
      </w:r>
      <w:r>
        <w:rPr>
          <w:color w:val="2D2D2D"/>
          <w:sz w:val="24"/>
        </w:rPr>
        <w:t>рительного анализатора, предотвращения развития познотонического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177BE4" w:rsidRDefault="008E0ABE">
      <w:pPr>
        <w:pStyle w:val="a4"/>
        <w:numPr>
          <w:ilvl w:val="0"/>
          <w:numId w:val="4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6" w:name="4._Требования_охраны_труда_в_аварийных_с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843"/>
        </w:tabs>
        <w:ind w:left="423" w:right="143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Учитель информатики школы обязан немедленно известить заместителя директора по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УВР или директора школы: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423"/>
          <w:tab w:val="left" w:pos="1143"/>
        </w:tabs>
        <w:ind w:left="423" w:right="149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любой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ситуации,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угрожающей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жизни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здоровью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работников общеобразовательной организации;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факте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возникновения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групповых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инфекционных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неинфекционных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заболеваний;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каждом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несчастном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случае,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произошедшем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школе;</w:t>
      </w:r>
    </w:p>
    <w:p w:rsidR="00177BE4" w:rsidRDefault="008E0ABE">
      <w:pPr>
        <w:pStyle w:val="a4"/>
        <w:numPr>
          <w:ilvl w:val="0"/>
          <w:numId w:val="3"/>
        </w:numPr>
        <w:tabs>
          <w:tab w:val="left" w:pos="423"/>
          <w:tab w:val="left" w:pos="1143"/>
        </w:tabs>
        <w:ind w:left="423" w:right="144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об</w:t>
      </w:r>
      <w:r>
        <w:rPr>
          <w:color w:val="2D2D2D"/>
          <w:spacing w:val="77"/>
          <w:sz w:val="24"/>
        </w:rPr>
        <w:t xml:space="preserve"> </w:t>
      </w:r>
      <w:r>
        <w:rPr>
          <w:color w:val="2D2D2D"/>
          <w:sz w:val="24"/>
        </w:rPr>
        <w:t>ухудшении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состояния</w:t>
      </w:r>
      <w:r>
        <w:rPr>
          <w:color w:val="2D2D2D"/>
          <w:spacing w:val="77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72"/>
          <w:sz w:val="24"/>
        </w:rPr>
        <w:t xml:space="preserve"> </w:t>
      </w:r>
      <w:r>
        <w:rPr>
          <w:color w:val="2D2D2D"/>
          <w:sz w:val="24"/>
        </w:rPr>
        <w:t>здоровья,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74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77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>проявлении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признаков острого профессионального заболевания (отравления).</w:t>
      </w:r>
    </w:p>
    <w:p w:rsidR="00177BE4" w:rsidRDefault="00177BE4">
      <w:pPr>
        <w:pStyle w:val="a4"/>
        <w:jc w:val="left"/>
        <w:rPr>
          <w:sz w:val="24"/>
        </w:rPr>
        <w:sectPr w:rsidR="00177BE4">
          <w:pgSz w:w="11910" w:h="16840"/>
          <w:pgMar w:top="760" w:right="708" w:bottom="280" w:left="992" w:header="720" w:footer="720" w:gutter="0"/>
          <w:cols w:space="720"/>
        </w:sectPr>
      </w:pPr>
    </w:p>
    <w:p w:rsidR="00177BE4" w:rsidRDefault="008E0ABE">
      <w:pPr>
        <w:pStyle w:val="a4"/>
        <w:numPr>
          <w:ilvl w:val="1"/>
          <w:numId w:val="4"/>
        </w:numPr>
        <w:tabs>
          <w:tab w:val="left" w:pos="855"/>
        </w:tabs>
        <w:spacing w:before="68"/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В случае получения травмы учитель информатики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</w:t>
      </w:r>
      <w:r>
        <w:rPr>
          <w:color w:val="2D2D2D"/>
          <w:sz w:val="24"/>
        </w:rPr>
        <w:t>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103 и сообщить о происшествии директору общеобра</w:t>
      </w:r>
      <w:r>
        <w:rPr>
          <w:color w:val="2D2D2D"/>
          <w:sz w:val="24"/>
        </w:rPr>
        <w:t>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</w:t>
      </w:r>
      <w:r>
        <w:rPr>
          <w:color w:val="2D2D2D"/>
          <w:sz w:val="24"/>
        </w:rPr>
        <w:t>ли иным методом.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915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В случае появления задымления или возгорания в кабинете информатики, учитель информатики обязан немедленно прекратить работу, принять меры к эвакуации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обучающихся в безопасное место, оповестить голосом о пожаре и вручную задействовать АПС,</w:t>
      </w:r>
      <w:r>
        <w:rPr>
          <w:color w:val="2D2D2D"/>
          <w:sz w:val="24"/>
        </w:rPr>
        <w:t xml:space="preserve"> вызвать пожарную охрану по телефону 101, сообщить директору школы (при отсутствии – иному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должностному лицу). При условии отсутствия угрозы жизни и здоровью людей принять меры к ликвидации пожара в начальной стадии с помощью первичных средств пожаротушени</w:t>
      </w:r>
      <w:r>
        <w:rPr>
          <w:color w:val="2D2D2D"/>
          <w:sz w:val="24"/>
        </w:rPr>
        <w:t>я. При использовании огнетушителей не направлять в сторону людей струю углекислоты и порошка. При пользовании углекислотным огнетушителем во избежание обморожения не браться рукой за раструб огнетушителя.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84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неисправности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оргтехнике,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персональном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компьютере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ЭСО (посторонний шум, искрение и запах гари) необходимо прекратить с ним работу и обесточить, изъять с рабочего места, сообщить заместителю директора по административно- хозяйственной работе и использовать только после выполн</w:t>
      </w:r>
      <w:r>
        <w:rPr>
          <w:color w:val="2D2D2D"/>
          <w:sz w:val="24"/>
        </w:rPr>
        <w:t>ения ремонта (получения нового) и получения разрешения.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87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 аварии (прорыве) в системе отопления, водоснабжения и канализации в кабинете информатики необходимо вывести обучающихся из помещения, оперативно сообщить о происшедшем заместителю директора по административно-хозяйственной работе (завхозу) общеобразова</w:t>
      </w:r>
      <w:r>
        <w:rPr>
          <w:color w:val="2D2D2D"/>
          <w:sz w:val="24"/>
        </w:rPr>
        <w:t>тельной организации.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847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случае угрозы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возникновения очага опасного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воздействия техногенного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</w:t>
      </w:r>
      <w:r>
        <w:rPr>
          <w:color w:val="2D2D2D"/>
          <w:sz w:val="24"/>
        </w:rPr>
        <w:t xml:space="preserve"> возникновении ЧС террористического характера.</w:t>
      </w:r>
    </w:p>
    <w:p w:rsidR="00177BE4" w:rsidRDefault="008E0ABE">
      <w:pPr>
        <w:pStyle w:val="a4"/>
        <w:numPr>
          <w:ilvl w:val="0"/>
          <w:numId w:val="4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7" w:name="5._Требования_охраны_труда_по_окончании_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окончании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907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По окончании работы учителю информатики необходимо правильно выключить все компьютеры и иные электронные средства обучения, оргтехнику.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887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Отключить электропитание на р</w:t>
      </w:r>
      <w:r>
        <w:rPr>
          <w:color w:val="2D2D2D"/>
          <w:sz w:val="24"/>
        </w:rPr>
        <w:t xml:space="preserve">озетки в кабинете информатики в распределительном </w:t>
      </w:r>
      <w:r>
        <w:rPr>
          <w:color w:val="2D2D2D"/>
          <w:spacing w:val="-2"/>
          <w:sz w:val="24"/>
        </w:rPr>
        <w:t>щитке.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94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Внимательно осмотреть помещение кабинета. Проверить состояние рабочих мест обучающихся, убрать все лишнее, правильно разместить мониторы, клавиатуры, мыши. Навести порядок на своем рабочем месте учит</w:t>
      </w:r>
      <w:r>
        <w:rPr>
          <w:color w:val="2D2D2D"/>
          <w:sz w:val="24"/>
        </w:rPr>
        <w:t>еля информатики.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871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Убрать учебные и наглядные пособия, методические пособия и раздаточный материал, которые использовались на занятиях, в места хранения.</w:t>
      </w:r>
    </w:p>
    <w:p w:rsidR="00177BE4" w:rsidRDefault="008E0ABE">
      <w:pPr>
        <w:pStyle w:val="a4"/>
        <w:numPr>
          <w:ilvl w:val="1"/>
          <w:numId w:val="4"/>
        </w:numPr>
        <w:tabs>
          <w:tab w:val="left" w:pos="843"/>
        </w:tabs>
        <w:spacing w:line="274" w:lineRule="exact"/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Протереть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аппаратуру,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экраны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мониторов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мягкой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чистой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тканью.</w:t>
      </w:r>
    </w:p>
    <w:p w:rsidR="00177BE4" w:rsidRDefault="008E0ABE">
      <w:pPr>
        <w:pStyle w:val="a4"/>
        <w:numPr>
          <w:ilvl w:val="1"/>
          <w:numId w:val="1"/>
        </w:numPr>
        <w:tabs>
          <w:tab w:val="left" w:pos="843"/>
        </w:tabs>
        <w:spacing w:line="274" w:lineRule="exact"/>
        <w:ind w:left="843"/>
        <w:jc w:val="both"/>
        <w:rPr>
          <w:sz w:val="24"/>
        </w:rPr>
      </w:pPr>
      <w:r>
        <w:rPr>
          <w:color w:val="2D2D2D"/>
          <w:sz w:val="24"/>
        </w:rPr>
        <w:t>Проветрить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информатики.</w:t>
      </w:r>
    </w:p>
    <w:p w:rsidR="00177BE4" w:rsidRDefault="008E0ABE">
      <w:pPr>
        <w:pStyle w:val="a4"/>
        <w:numPr>
          <w:ilvl w:val="1"/>
          <w:numId w:val="1"/>
        </w:numPr>
        <w:tabs>
          <w:tab w:val="left" w:pos="92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</w:t>
      </w:r>
      <w:r>
        <w:rPr>
          <w:color w:val="2D2D2D"/>
          <w:sz w:val="24"/>
        </w:rPr>
        <w:t>жарную безопасность в школе, для последующей перезарядки. Установить в помещении новый огнетушитель.</w:t>
      </w:r>
    </w:p>
    <w:p w:rsidR="00177BE4" w:rsidRDefault="008E0ABE">
      <w:pPr>
        <w:pStyle w:val="a4"/>
        <w:numPr>
          <w:ilvl w:val="1"/>
          <w:numId w:val="1"/>
        </w:numPr>
        <w:tabs>
          <w:tab w:val="left" w:pos="879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Проконтролировать проведение влажной уборки, а также вынос мусора из помещения кабинета информатики.</w:t>
      </w:r>
    </w:p>
    <w:p w:rsidR="00177BE4" w:rsidRDefault="008E0ABE">
      <w:pPr>
        <w:pStyle w:val="a4"/>
        <w:numPr>
          <w:ilvl w:val="1"/>
          <w:numId w:val="1"/>
        </w:numPr>
        <w:tabs>
          <w:tab w:val="left" w:pos="851"/>
        </w:tabs>
        <w:ind w:left="423" w:right="150" w:firstLine="0"/>
        <w:jc w:val="both"/>
        <w:rPr>
          <w:sz w:val="24"/>
        </w:rPr>
      </w:pPr>
      <w:r>
        <w:rPr>
          <w:color w:val="2D2D2D"/>
          <w:sz w:val="24"/>
        </w:rPr>
        <w:t>Закрыть окна, отключить приточно-вытяжную вентиляцию (</w:t>
      </w:r>
      <w:r>
        <w:rPr>
          <w:color w:val="2D2D2D"/>
          <w:sz w:val="24"/>
        </w:rPr>
        <w:t>при наличии), вымыть руки, перекрыть воду и выключить свет.</w:t>
      </w:r>
    </w:p>
    <w:p w:rsidR="00177BE4" w:rsidRDefault="00177BE4">
      <w:pPr>
        <w:pStyle w:val="a4"/>
        <w:rPr>
          <w:sz w:val="24"/>
        </w:rPr>
        <w:sectPr w:rsidR="00177BE4">
          <w:pgSz w:w="11910" w:h="16840"/>
          <w:pgMar w:top="760" w:right="708" w:bottom="280" w:left="992" w:header="720" w:footer="720" w:gutter="0"/>
          <w:cols w:space="720"/>
        </w:sectPr>
      </w:pPr>
    </w:p>
    <w:p w:rsidR="00177BE4" w:rsidRDefault="008E0ABE">
      <w:pPr>
        <w:pStyle w:val="a4"/>
        <w:numPr>
          <w:ilvl w:val="1"/>
          <w:numId w:val="1"/>
        </w:numPr>
        <w:tabs>
          <w:tab w:val="left" w:pos="863"/>
        </w:tabs>
        <w:spacing w:before="68"/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Сообщить непосредственно заместителю директора по административно-хозяйственной работе (при отсутствии – иному должностному лицу) обо всех неисправностях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оборудования, о поломках в в</w:t>
      </w:r>
      <w:r>
        <w:rPr>
          <w:color w:val="2D2D2D"/>
          <w:sz w:val="24"/>
        </w:rPr>
        <w:t>одопроводной или канализационной системе, о недостатках, влияющих на безопасность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охрану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труда, пожарную и электробезопасность,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замеченных во время выполнения работ.</w:t>
      </w:r>
    </w:p>
    <w:p w:rsidR="00177BE4" w:rsidRDefault="008E0ABE">
      <w:pPr>
        <w:pStyle w:val="a4"/>
        <w:numPr>
          <w:ilvl w:val="1"/>
          <w:numId w:val="1"/>
        </w:numPr>
        <w:tabs>
          <w:tab w:val="left" w:pos="843"/>
        </w:tabs>
        <w:ind w:left="843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недостатков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закрыть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информатики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на </w:t>
      </w:r>
      <w:r>
        <w:rPr>
          <w:color w:val="2D2D2D"/>
          <w:spacing w:val="-2"/>
          <w:sz w:val="24"/>
        </w:rPr>
        <w:t>ключ.</w:t>
      </w:r>
    </w:p>
    <w:p w:rsidR="00177BE4" w:rsidRDefault="00177BE4">
      <w:pPr>
        <w:pStyle w:val="a3"/>
        <w:ind w:left="0"/>
        <w:jc w:val="left"/>
      </w:pPr>
    </w:p>
    <w:p w:rsidR="00177BE4" w:rsidRDefault="00177BE4">
      <w:pPr>
        <w:pStyle w:val="a3"/>
        <w:ind w:left="0"/>
        <w:jc w:val="left"/>
      </w:pPr>
    </w:p>
    <w:p w:rsidR="00177BE4" w:rsidRDefault="00177BE4">
      <w:pPr>
        <w:pStyle w:val="a3"/>
        <w:ind w:left="0"/>
        <w:jc w:val="left"/>
      </w:pPr>
    </w:p>
    <w:p w:rsidR="00177BE4" w:rsidRDefault="008E0ABE">
      <w:pPr>
        <w:pStyle w:val="a3"/>
        <w:ind w:left="656" w:right="388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177BE4" w:rsidRDefault="008E0ABE">
      <w:pPr>
        <w:pStyle w:val="a3"/>
        <w:ind w:left="424"/>
        <w:jc w:val="left"/>
      </w:pPr>
      <w:r>
        <w:t>С</w:t>
      </w:r>
      <w:r>
        <w:rPr>
          <w:spacing w:val="-5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информатики</w:t>
      </w:r>
      <w:r>
        <w:rPr>
          <w:spacing w:val="-4"/>
        </w:rPr>
        <w:t xml:space="preserve"> </w:t>
      </w:r>
      <w:r>
        <w:rPr>
          <w:spacing w:val="-2"/>
        </w:rPr>
        <w:t>ознакомлен:</w:t>
      </w:r>
    </w:p>
    <w:p w:rsidR="00177BE4" w:rsidRDefault="00177BE4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177BE4">
        <w:trPr>
          <w:trHeight w:val="273"/>
        </w:trPr>
        <w:tc>
          <w:tcPr>
            <w:tcW w:w="564" w:type="dxa"/>
          </w:tcPr>
          <w:p w:rsidR="00177BE4" w:rsidRDefault="008E0ABE">
            <w:pPr>
              <w:pStyle w:val="TableParagraph"/>
              <w:spacing w:line="254" w:lineRule="exact"/>
              <w:ind w:left="16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177BE4" w:rsidRDefault="008E0ABE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177BE4" w:rsidRDefault="008E0ABE">
            <w:pPr>
              <w:pStyle w:val="TableParagraph"/>
              <w:spacing w:line="254" w:lineRule="exact"/>
              <w:ind w:left="97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177BE4" w:rsidRDefault="008E0ABE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177BE4" w:rsidRDefault="008E0ABE">
            <w:pPr>
              <w:pStyle w:val="TableParagraph"/>
              <w:spacing w:line="254" w:lineRule="exact"/>
              <w:ind w:left="4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177BE4">
        <w:trPr>
          <w:trHeight w:val="753"/>
        </w:trPr>
        <w:tc>
          <w:tcPr>
            <w:tcW w:w="564" w:type="dxa"/>
          </w:tcPr>
          <w:p w:rsidR="00177BE4" w:rsidRDefault="008E0ABE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</w:tr>
      <w:tr w:rsidR="00177BE4">
        <w:trPr>
          <w:trHeight w:val="750"/>
        </w:trPr>
        <w:tc>
          <w:tcPr>
            <w:tcW w:w="564" w:type="dxa"/>
          </w:tcPr>
          <w:p w:rsidR="00177BE4" w:rsidRDefault="008E0ABE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</w:tr>
      <w:tr w:rsidR="00177BE4">
        <w:trPr>
          <w:trHeight w:val="753"/>
        </w:trPr>
        <w:tc>
          <w:tcPr>
            <w:tcW w:w="564" w:type="dxa"/>
          </w:tcPr>
          <w:p w:rsidR="00177BE4" w:rsidRDefault="008E0ABE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</w:tr>
      <w:tr w:rsidR="00177BE4">
        <w:trPr>
          <w:trHeight w:val="750"/>
        </w:trPr>
        <w:tc>
          <w:tcPr>
            <w:tcW w:w="564" w:type="dxa"/>
          </w:tcPr>
          <w:p w:rsidR="00177BE4" w:rsidRDefault="008E0ABE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</w:tr>
      <w:tr w:rsidR="00177BE4">
        <w:trPr>
          <w:trHeight w:val="754"/>
        </w:trPr>
        <w:tc>
          <w:tcPr>
            <w:tcW w:w="564" w:type="dxa"/>
          </w:tcPr>
          <w:p w:rsidR="00177BE4" w:rsidRDefault="008E0ABE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</w:tr>
      <w:tr w:rsidR="00177BE4">
        <w:trPr>
          <w:trHeight w:val="750"/>
        </w:trPr>
        <w:tc>
          <w:tcPr>
            <w:tcW w:w="564" w:type="dxa"/>
          </w:tcPr>
          <w:p w:rsidR="00177BE4" w:rsidRDefault="008E0ABE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</w:tr>
      <w:tr w:rsidR="00177BE4">
        <w:trPr>
          <w:trHeight w:val="753"/>
        </w:trPr>
        <w:tc>
          <w:tcPr>
            <w:tcW w:w="564" w:type="dxa"/>
          </w:tcPr>
          <w:p w:rsidR="00177BE4" w:rsidRDefault="008E0ABE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</w:tr>
      <w:tr w:rsidR="00177BE4">
        <w:trPr>
          <w:trHeight w:val="749"/>
        </w:trPr>
        <w:tc>
          <w:tcPr>
            <w:tcW w:w="564" w:type="dxa"/>
          </w:tcPr>
          <w:p w:rsidR="00177BE4" w:rsidRDefault="008E0ABE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</w:tr>
      <w:tr w:rsidR="00177BE4">
        <w:trPr>
          <w:trHeight w:val="754"/>
        </w:trPr>
        <w:tc>
          <w:tcPr>
            <w:tcW w:w="564" w:type="dxa"/>
          </w:tcPr>
          <w:p w:rsidR="00177BE4" w:rsidRDefault="008E0ABE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</w:tr>
      <w:tr w:rsidR="00177BE4">
        <w:trPr>
          <w:trHeight w:val="750"/>
        </w:trPr>
        <w:tc>
          <w:tcPr>
            <w:tcW w:w="564" w:type="dxa"/>
          </w:tcPr>
          <w:p w:rsidR="00177BE4" w:rsidRDefault="008E0ABE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177BE4" w:rsidRDefault="00177BE4">
            <w:pPr>
              <w:pStyle w:val="TableParagraph"/>
              <w:rPr>
                <w:sz w:val="24"/>
              </w:rPr>
            </w:pPr>
          </w:p>
        </w:tc>
      </w:tr>
    </w:tbl>
    <w:p w:rsidR="008E0ABE" w:rsidRDefault="008E0ABE"/>
    <w:sectPr w:rsidR="008E0ABE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42AC"/>
    <w:multiLevelType w:val="hybridMultilevel"/>
    <w:tmpl w:val="0A56F5E2"/>
    <w:lvl w:ilvl="0" w:tplc="76147724">
      <w:numFmt w:val="bullet"/>
      <w:lvlText w:val=""/>
      <w:lvlJc w:val="left"/>
      <w:pPr>
        <w:ind w:left="424" w:hanging="108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41B08062">
      <w:numFmt w:val="bullet"/>
      <w:lvlText w:val="•"/>
      <w:lvlJc w:val="left"/>
      <w:pPr>
        <w:ind w:left="1398" w:hanging="1080"/>
      </w:pPr>
      <w:rPr>
        <w:rFonts w:hint="default"/>
        <w:lang w:val="ru-RU" w:eastAsia="en-US" w:bidi="ar-SA"/>
      </w:rPr>
    </w:lvl>
    <w:lvl w:ilvl="2" w:tplc="91EA684E">
      <w:numFmt w:val="bullet"/>
      <w:lvlText w:val="•"/>
      <w:lvlJc w:val="left"/>
      <w:pPr>
        <w:ind w:left="2377" w:hanging="1080"/>
      </w:pPr>
      <w:rPr>
        <w:rFonts w:hint="default"/>
        <w:lang w:val="ru-RU" w:eastAsia="en-US" w:bidi="ar-SA"/>
      </w:rPr>
    </w:lvl>
    <w:lvl w:ilvl="3" w:tplc="D2383744">
      <w:numFmt w:val="bullet"/>
      <w:lvlText w:val="•"/>
      <w:lvlJc w:val="left"/>
      <w:pPr>
        <w:ind w:left="3356" w:hanging="1080"/>
      </w:pPr>
      <w:rPr>
        <w:rFonts w:hint="default"/>
        <w:lang w:val="ru-RU" w:eastAsia="en-US" w:bidi="ar-SA"/>
      </w:rPr>
    </w:lvl>
    <w:lvl w:ilvl="4" w:tplc="7A101766">
      <w:numFmt w:val="bullet"/>
      <w:lvlText w:val="•"/>
      <w:lvlJc w:val="left"/>
      <w:pPr>
        <w:ind w:left="4335" w:hanging="1080"/>
      </w:pPr>
      <w:rPr>
        <w:rFonts w:hint="default"/>
        <w:lang w:val="ru-RU" w:eastAsia="en-US" w:bidi="ar-SA"/>
      </w:rPr>
    </w:lvl>
    <w:lvl w:ilvl="5" w:tplc="1A8839CE">
      <w:numFmt w:val="bullet"/>
      <w:lvlText w:val="•"/>
      <w:lvlJc w:val="left"/>
      <w:pPr>
        <w:ind w:left="5314" w:hanging="1080"/>
      </w:pPr>
      <w:rPr>
        <w:rFonts w:hint="default"/>
        <w:lang w:val="ru-RU" w:eastAsia="en-US" w:bidi="ar-SA"/>
      </w:rPr>
    </w:lvl>
    <w:lvl w:ilvl="6" w:tplc="EC749FAC">
      <w:numFmt w:val="bullet"/>
      <w:lvlText w:val="•"/>
      <w:lvlJc w:val="left"/>
      <w:pPr>
        <w:ind w:left="6292" w:hanging="1080"/>
      </w:pPr>
      <w:rPr>
        <w:rFonts w:hint="default"/>
        <w:lang w:val="ru-RU" w:eastAsia="en-US" w:bidi="ar-SA"/>
      </w:rPr>
    </w:lvl>
    <w:lvl w:ilvl="7" w:tplc="26AABBF6">
      <w:numFmt w:val="bullet"/>
      <w:lvlText w:val="•"/>
      <w:lvlJc w:val="left"/>
      <w:pPr>
        <w:ind w:left="7271" w:hanging="1080"/>
      </w:pPr>
      <w:rPr>
        <w:rFonts w:hint="default"/>
        <w:lang w:val="ru-RU" w:eastAsia="en-US" w:bidi="ar-SA"/>
      </w:rPr>
    </w:lvl>
    <w:lvl w:ilvl="8" w:tplc="4A16BF60">
      <w:numFmt w:val="bullet"/>
      <w:lvlText w:val="•"/>
      <w:lvlJc w:val="left"/>
      <w:pPr>
        <w:ind w:left="8250" w:hanging="1080"/>
      </w:pPr>
      <w:rPr>
        <w:rFonts w:hint="default"/>
        <w:lang w:val="ru-RU" w:eastAsia="en-US" w:bidi="ar-SA"/>
      </w:rPr>
    </w:lvl>
  </w:abstractNum>
  <w:abstractNum w:abstractNumId="1" w15:restartNumberingAfterBreak="0">
    <w:nsid w:val="2B5F0E27"/>
    <w:multiLevelType w:val="multilevel"/>
    <w:tmpl w:val="6CA43080"/>
    <w:lvl w:ilvl="0">
      <w:start w:val="5"/>
      <w:numFmt w:val="decimal"/>
      <w:lvlText w:val="%1"/>
      <w:lvlJc w:val="left"/>
      <w:pPr>
        <w:ind w:left="844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4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32EB122F"/>
    <w:multiLevelType w:val="multilevel"/>
    <w:tmpl w:val="1200D736"/>
    <w:lvl w:ilvl="0">
      <w:start w:val="3"/>
      <w:numFmt w:val="decimal"/>
      <w:lvlText w:val="%1"/>
      <w:lvlJc w:val="left"/>
      <w:pPr>
        <w:ind w:left="424" w:hanging="5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24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3BC12369"/>
    <w:multiLevelType w:val="multilevel"/>
    <w:tmpl w:val="D1DEEE40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0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5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7BE4"/>
    <w:rsid w:val="00177BE4"/>
    <w:rsid w:val="008E0ABE"/>
    <w:rsid w:val="00A3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950E"/>
  <w15:docId w15:val="{FC022E4D-4148-4167-8C58-2CBE85BF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1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hrana-tryda.com/node/3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5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2891</Words>
  <Characters>16479</Characters>
  <Application>Microsoft Office Word</Application>
  <DocSecurity>0</DocSecurity>
  <Lines>137</Lines>
  <Paragraphs>38</Paragraphs>
  <ScaleCrop>false</ScaleCrop>
  <Company>школа</Company>
  <LinksUpToDate>false</LinksUpToDate>
  <CharactersWithSpaces>19332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Худякова Галина</dc:creator>
  <dc:description/>
  <cp:lastModifiedBy>ЮСУП</cp:lastModifiedBy>
  <cp:revision>2</cp:revision>
  <dcterms:created xsi:type="dcterms:W3CDTF">2024-12-17T14:39:00Z</dcterms:created>
  <dcterms:modified xsi:type="dcterms:W3CDTF">2024-12-17T16:02:00Z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D:20220216081343</vt:lpwstr>
  </property>
</Properties>
</file>