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DEC" w:rsidRDefault="000C7DEC">
      <w:pPr>
        <w:pStyle w:val="a3"/>
        <w:ind w:left="778"/>
        <w:rPr>
          <w:sz w:val="20"/>
        </w:rPr>
      </w:pPr>
    </w:p>
    <w:p w:rsidR="00840076" w:rsidRDefault="00840076" w:rsidP="00840076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097280" cy="1051560"/>
            <wp:effectExtent l="0" t="0" r="7620" b="0"/>
            <wp:docPr id="8" name="Рисунок 8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076" w:rsidRDefault="00840076" w:rsidP="00840076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840076" w:rsidRDefault="00840076" w:rsidP="00840076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840076" w:rsidRDefault="00840076" w:rsidP="00840076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840076" w:rsidRDefault="00840076" w:rsidP="00840076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840076" w:rsidRDefault="00840076" w:rsidP="00840076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840076" w:rsidRPr="00840076" w:rsidRDefault="00840076" w:rsidP="00840076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840076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840076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840076">
        <w:rPr>
          <w:sz w:val="24"/>
          <w:szCs w:val="24"/>
          <w:lang w:val="en-US" w:eastAsia="ru-RU"/>
        </w:rPr>
        <w:t>:</w:t>
      </w:r>
      <w:r w:rsidRPr="00840076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840076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840076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840076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840076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840076" w:rsidRDefault="00840076" w:rsidP="00840076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840076" w:rsidRDefault="00840076" w:rsidP="00840076">
      <w:pPr>
        <w:spacing w:before="91"/>
        <w:ind w:firstLine="708"/>
        <w:jc w:val="both"/>
        <w:rPr>
          <w:sz w:val="24"/>
          <w:szCs w:val="24"/>
        </w:rPr>
      </w:pPr>
    </w:p>
    <w:p w:rsidR="00840076" w:rsidRDefault="00840076" w:rsidP="00840076">
      <w:pPr>
        <w:spacing w:before="91"/>
        <w:ind w:firstLine="708"/>
        <w:jc w:val="both"/>
        <w:rPr>
          <w:sz w:val="24"/>
          <w:szCs w:val="24"/>
        </w:rPr>
      </w:pPr>
    </w:p>
    <w:p w:rsidR="00840076" w:rsidRDefault="00840076" w:rsidP="00840076">
      <w:pPr>
        <w:spacing w:before="91"/>
        <w:ind w:firstLine="708"/>
        <w:jc w:val="both"/>
        <w:rPr>
          <w:sz w:val="24"/>
          <w:szCs w:val="24"/>
        </w:rPr>
      </w:pPr>
    </w:p>
    <w:p w:rsidR="00840076" w:rsidRDefault="00840076" w:rsidP="00840076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840076" w:rsidTr="00840076">
        <w:trPr>
          <w:trHeight w:val="1820"/>
        </w:trPr>
        <w:tc>
          <w:tcPr>
            <w:tcW w:w="4253" w:type="dxa"/>
            <w:hideMark/>
          </w:tcPr>
          <w:p w:rsidR="00840076" w:rsidRPr="00840076" w:rsidRDefault="00840076">
            <w:pPr>
              <w:spacing w:line="262" w:lineRule="exact"/>
              <w:ind w:left="50"/>
              <w:rPr>
                <w:sz w:val="24"/>
              </w:rPr>
            </w:pPr>
            <w:r w:rsidRPr="00840076">
              <w:rPr>
                <w:spacing w:val="-2"/>
                <w:sz w:val="24"/>
              </w:rPr>
              <w:t>Согласовано</w:t>
            </w:r>
          </w:p>
          <w:p w:rsidR="00840076" w:rsidRPr="00840076" w:rsidRDefault="00840076">
            <w:pPr>
              <w:ind w:left="50" w:right="260"/>
              <w:rPr>
                <w:sz w:val="24"/>
              </w:rPr>
            </w:pPr>
            <w:r w:rsidRPr="00840076">
              <w:rPr>
                <w:sz w:val="24"/>
              </w:rPr>
              <w:t>Председатель профсоюзного комитета МКОУ «Хелетуринская</w:t>
            </w:r>
            <w:r w:rsidRPr="00840076">
              <w:rPr>
                <w:spacing w:val="40"/>
                <w:sz w:val="24"/>
              </w:rPr>
              <w:t xml:space="preserve"> </w:t>
            </w:r>
            <w:r w:rsidRPr="00840076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840076" w:rsidRPr="00840076" w:rsidRDefault="00840076">
            <w:pPr>
              <w:spacing w:line="230" w:lineRule="auto"/>
              <w:ind w:left="435" w:right="1790"/>
              <w:rPr>
                <w:sz w:val="24"/>
              </w:rPr>
            </w:pPr>
            <w:r w:rsidRPr="00840076">
              <w:rPr>
                <w:spacing w:val="-2"/>
                <w:sz w:val="24"/>
              </w:rPr>
              <w:t xml:space="preserve">Утверждено </w:t>
            </w:r>
            <w:r w:rsidRPr="00840076">
              <w:rPr>
                <w:sz w:val="24"/>
              </w:rPr>
              <w:t>приказом</w:t>
            </w:r>
            <w:r w:rsidRPr="00840076">
              <w:rPr>
                <w:spacing w:val="-15"/>
                <w:sz w:val="24"/>
              </w:rPr>
              <w:t xml:space="preserve"> </w:t>
            </w:r>
            <w:r w:rsidRPr="00840076">
              <w:rPr>
                <w:sz w:val="24"/>
              </w:rPr>
              <w:t>МКОУ</w:t>
            </w:r>
          </w:p>
          <w:p w:rsidR="00840076" w:rsidRPr="00840076" w:rsidRDefault="00840076">
            <w:pPr>
              <w:spacing w:before="4" w:line="235" w:lineRule="auto"/>
              <w:ind w:left="435" w:right="107"/>
              <w:rPr>
                <w:sz w:val="24"/>
              </w:rPr>
            </w:pPr>
            <w:r w:rsidRPr="00840076">
              <w:rPr>
                <w:spacing w:val="-2"/>
                <w:sz w:val="24"/>
              </w:rPr>
              <w:t>«Хелетуринская</w:t>
            </w:r>
            <w:r w:rsidRPr="00840076">
              <w:rPr>
                <w:spacing w:val="-13"/>
                <w:sz w:val="24"/>
              </w:rPr>
              <w:t xml:space="preserve"> </w:t>
            </w:r>
            <w:r w:rsidRPr="00840076">
              <w:rPr>
                <w:spacing w:val="-2"/>
                <w:sz w:val="24"/>
              </w:rPr>
              <w:t>СОШ»</w:t>
            </w:r>
            <w:r w:rsidRPr="00840076">
              <w:rPr>
                <w:spacing w:val="-13"/>
                <w:sz w:val="24"/>
              </w:rPr>
              <w:t xml:space="preserve"> </w:t>
            </w:r>
            <w:r w:rsidRPr="00840076">
              <w:rPr>
                <w:spacing w:val="-2"/>
                <w:sz w:val="24"/>
              </w:rPr>
              <w:t xml:space="preserve">от </w:t>
            </w:r>
            <w:r w:rsidRPr="00840076">
              <w:rPr>
                <w:sz w:val="24"/>
              </w:rPr>
              <w:t>28.12.2024</w:t>
            </w:r>
            <w:r w:rsidRPr="00840076">
              <w:rPr>
                <w:spacing w:val="40"/>
                <w:sz w:val="24"/>
              </w:rPr>
              <w:t xml:space="preserve"> </w:t>
            </w:r>
            <w:r w:rsidRPr="00840076">
              <w:rPr>
                <w:sz w:val="24"/>
              </w:rPr>
              <w:t>№ 40</w:t>
            </w:r>
          </w:p>
          <w:p w:rsidR="00840076" w:rsidRDefault="00840076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840076" w:rsidRDefault="00840076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0C7DEC" w:rsidRDefault="000C7DEC">
      <w:pPr>
        <w:pStyle w:val="a3"/>
        <w:rPr>
          <w:sz w:val="36"/>
        </w:rPr>
      </w:pPr>
    </w:p>
    <w:p w:rsidR="000C7DEC" w:rsidRDefault="000C7DEC">
      <w:pPr>
        <w:pStyle w:val="a3"/>
        <w:rPr>
          <w:sz w:val="36"/>
        </w:rPr>
      </w:pPr>
    </w:p>
    <w:p w:rsidR="000C7DEC" w:rsidRDefault="000C7DEC">
      <w:pPr>
        <w:pStyle w:val="a3"/>
        <w:rPr>
          <w:sz w:val="36"/>
        </w:rPr>
      </w:pPr>
    </w:p>
    <w:p w:rsidR="000C7DEC" w:rsidRDefault="000C7DEC">
      <w:pPr>
        <w:pStyle w:val="a3"/>
        <w:rPr>
          <w:sz w:val="36"/>
        </w:rPr>
      </w:pPr>
    </w:p>
    <w:p w:rsidR="000C7DEC" w:rsidRDefault="000C7DEC">
      <w:pPr>
        <w:pStyle w:val="a3"/>
        <w:rPr>
          <w:sz w:val="36"/>
        </w:rPr>
      </w:pPr>
    </w:p>
    <w:p w:rsidR="000C7DEC" w:rsidRDefault="000C7DEC">
      <w:pPr>
        <w:pStyle w:val="a3"/>
        <w:rPr>
          <w:sz w:val="36"/>
        </w:rPr>
      </w:pPr>
    </w:p>
    <w:p w:rsidR="000C7DEC" w:rsidRDefault="000C7DEC">
      <w:pPr>
        <w:pStyle w:val="a3"/>
        <w:rPr>
          <w:sz w:val="36"/>
        </w:rPr>
      </w:pPr>
    </w:p>
    <w:p w:rsidR="000C7DEC" w:rsidRDefault="000C7DEC">
      <w:pPr>
        <w:pStyle w:val="a3"/>
        <w:rPr>
          <w:sz w:val="36"/>
        </w:rPr>
      </w:pPr>
    </w:p>
    <w:p w:rsidR="000C7DEC" w:rsidRDefault="000C7DEC">
      <w:pPr>
        <w:pStyle w:val="a3"/>
        <w:spacing w:before="12"/>
        <w:rPr>
          <w:sz w:val="36"/>
        </w:rPr>
      </w:pPr>
    </w:p>
    <w:p w:rsidR="000C7DEC" w:rsidRDefault="00840076">
      <w:pPr>
        <w:spacing w:line="413" w:lineRule="exact"/>
        <w:ind w:left="656" w:right="4"/>
        <w:jc w:val="center"/>
        <w:rPr>
          <w:sz w:val="36"/>
        </w:rPr>
      </w:pPr>
      <w:hyperlink r:id="rId6">
        <w:r>
          <w:rPr>
            <w:spacing w:val="-2"/>
            <w:sz w:val="36"/>
          </w:rPr>
          <w:t>ИНСТРУКЦИЯ</w:t>
        </w:r>
      </w:hyperlink>
    </w:p>
    <w:p w:rsidR="000C7DEC" w:rsidRDefault="00840076">
      <w:pPr>
        <w:spacing w:line="413" w:lineRule="exact"/>
        <w:ind w:left="656" w:right="381"/>
        <w:jc w:val="center"/>
        <w:rPr>
          <w:sz w:val="36"/>
        </w:rPr>
      </w:pPr>
      <w:r>
        <w:rPr>
          <w:color w:val="2D2D2D"/>
          <w:sz w:val="36"/>
        </w:rPr>
        <w:t>по</w:t>
      </w:r>
      <w:r>
        <w:rPr>
          <w:color w:val="2D2D2D"/>
          <w:spacing w:val="-13"/>
          <w:sz w:val="36"/>
        </w:rPr>
        <w:t xml:space="preserve"> </w:t>
      </w:r>
      <w:r>
        <w:rPr>
          <w:color w:val="2D2D2D"/>
          <w:sz w:val="36"/>
        </w:rPr>
        <w:t>охране</w:t>
      </w:r>
      <w:r>
        <w:rPr>
          <w:color w:val="2D2D2D"/>
          <w:spacing w:val="-10"/>
          <w:sz w:val="36"/>
        </w:rPr>
        <w:t xml:space="preserve"> </w:t>
      </w:r>
      <w:r>
        <w:rPr>
          <w:color w:val="2D2D2D"/>
          <w:sz w:val="36"/>
        </w:rPr>
        <w:t>труда</w:t>
      </w:r>
      <w:r>
        <w:rPr>
          <w:color w:val="2D2D2D"/>
          <w:spacing w:val="-11"/>
          <w:sz w:val="36"/>
        </w:rPr>
        <w:t xml:space="preserve"> </w:t>
      </w:r>
      <w:r>
        <w:rPr>
          <w:color w:val="2D2D2D"/>
          <w:sz w:val="36"/>
        </w:rPr>
        <w:t>при</w:t>
      </w:r>
      <w:r>
        <w:rPr>
          <w:color w:val="2D2D2D"/>
          <w:spacing w:val="-11"/>
          <w:sz w:val="36"/>
        </w:rPr>
        <w:t xml:space="preserve"> </w:t>
      </w:r>
      <w:r>
        <w:rPr>
          <w:color w:val="2D2D2D"/>
          <w:sz w:val="36"/>
        </w:rPr>
        <w:t>работе</w:t>
      </w:r>
      <w:r>
        <w:rPr>
          <w:color w:val="2D2D2D"/>
          <w:spacing w:val="-10"/>
          <w:sz w:val="36"/>
        </w:rPr>
        <w:t xml:space="preserve"> </w:t>
      </w:r>
      <w:r>
        <w:rPr>
          <w:color w:val="2D2D2D"/>
          <w:sz w:val="36"/>
        </w:rPr>
        <w:t>на</w:t>
      </w:r>
      <w:r>
        <w:rPr>
          <w:color w:val="2D2D2D"/>
          <w:spacing w:val="-11"/>
          <w:sz w:val="36"/>
        </w:rPr>
        <w:t xml:space="preserve"> </w:t>
      </w:r>
      <w:r>
        <w:rPr>
          <w:color w:val="2D2D2D"/>
          <w:sz w:val="36"/>
        </w:rPr>
        <w:t>пришкольном</w:t>
      </w:r>
      <w:r>
        <w:rPr>
          <w:color w:val="2D2D2D"/>
          <w:spacing w:val="-6"/>
          <w:sz w:val="36"/>
        </w:rPr>
        <w:t xml:space="preserve"> </w:t>
      </w:r>
      <w:r>
        <w:rPr>
          <w:color w:val="2D2D2D"/>
          <w:spacing w:val="-2"/>
          <w:sz w:val="36"/>
        </w:rPr>
        <w:t>участке</w:t>
      </w:r>
    </w:p>
    <w:p w:rsidR="000C7DEC" w:rsidRDefault="00840076">
      <w:pPr>
        <w:spacing w:before="2"/>
        <w:ind w:left="656"/>
        <w:jc w:val="center"/>
        <w:rPr>
          <w:sz w:val="36"/>
        </w:rPr>
      </w:pPr>
      <w:r>
        <w:rPr>
          <w:sz w:val="36"/>
        </w:rPr>
        <w:t>(И –</w:t>
      </w:r>
      <w:r>
        <w:rPr>
          <w:spacing w:val="1"/>
          <w:sz w:val="36"/>
        </w:rPr>
        <w:t xml:space="preserve"> </w:t>
      </w:r>
      <w:r>
        <w:rPr>
          <w:sz w:val="36"/>
        </w:rPr>
        <w:t>04.13</w:t>
      </w:r>
      <w:r>
        <w:rPr>
          <w:spacing w:val="1"/>
          <w:sz w:val="36"/>
        </w:rPr>
        <w:t xml:space="preserve"> </w:t>
      </w:r>
      <w:r>
        <w:rPr>
          <w:sz w:val="36"/>
        </w:rPr>
        <w:t>–</w:t>
      </w:r>
      <w:r>
        <w:rPr>
          <w:spacing w:val="-2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0C7DEC" w:rsidRDefault="000C7DEC">
      <w:pPr>
        <w:pStyle w:val="a3"/>
        <w:rPr>
          <w:sz w:val="20"/>
        </w:rPr>
      </w:pPr>
    </w:p>
    <w:p w:rsidR="000C7DEC" w:rsidRDefault="000C7DEC">
      <w:pPr>
        <w:pStyle w:val="a3"/>
        <w:rPr>
          <w:sz w:val="20"/>
        </w:rPr>
      </w:pPr>
    </w:p>
    <w:p w:rsidR="000C7DEC" w:rsidRDefault="000C7DEC">
      <w:pPr>
        <w:pStyle w:val="a3"/>
        <w:rPr>
          <w:sz w:val="20"/>
        </w:rPr>
      </w:pPr>
    </w:p>
    <w:p w:rsidR="000C7DEC" w:rsidRDefault="000C7DEC">
      <w:pPr>
        <w:pStyle w:val="a3"/>
        <w:rPr>
          <w:sz w:val="20"/>
        </w:rPr>
      </w:pPr>
    </w:p>
    <w:p w:rsidR="000C7DEC" w:rsidRDefault="000C7DEC">
      <w:pPr>
        <w:pStyle w:val="a3"/>
        <w:rPr>
          <w:sz w:val="20"/>
        </w:rPr>
      </w:pPr>
    </w:p>
    <w:p w:rsidR="000C7DEC" w:rsidRDefault="000C7DEC">
      <w:pPr>
        <w:pStyle w:val="a3"/>
        <w:rPr>
          <w:sz w:val="20"/>
        </w:rPr>
      </w:pPr>
    </w:p>
    <w:p w:rsidR="000C7DEC" w:rsidRDefault="000C7DEC">
      <w:pPr>
        <w:pStyle w:val="a3"/>
        <w:rPr>
          <w:sz w:val="20"/>
        </w:rPr>
      </w:pPr>
    </w:p>
    <w:p w:rsidR="000C7DEC" w:rsidRDefault="000C7DEC">
      <w:pPr>
        <w:pStyle w:val="a3"/>
        <w:rPr>
          <w:sz w:val="20"/>
        </w:rPr>
      </w:pPr>
    </w:p>
    <w:p w:rsidR="000C7DEC" w:rsidRDefault="000C7DEC">
      <w:pPr>
        <w:pStyle w:val="a3"/>
        <w:rPr>
          <w:sz w:val="20"/>
        </w:rPr>
      </w:pPr>
    </w:p>
    <w:p w:rsidR="000C7DEC" w:rsidRDefault="000C7DEC">
      <w:pPr>
        <w:pStyle w:val="a3"/>
        <w:rPr>
          <w:sz w:val="20"/>
        </w:rPr>
      </w:pPr>
    </w:p>
    <w:p w:rsidR="000C7DEC" w:rsidRDefault="000C7DEC">
      <w:pPr>
        <w:pStyle w:val="a3"/>
        <w:rPr>
          <w:sz w:val="20"/>
        </w:rPr>
      </w:pPr>
    </w:p>
    <w:p w:rsidR="000C7DEC" w:rsidRDefault="000C7DEC">
      <w:pPr>
        <w:pStyle w:val="a3"/>
        <w:spacing w:before="34"/>
        <w:rPr>
          <w:sz w:val="20"/>
        </w:rPr>
      </w:pPr>
      <w:bookmarkStart w:id="0" w:name="_GoBack"/>
      <w:bookmarkEnd w:id="0"/>
    </w:p>
    <w:p w:rsidR="000C7DEC" w:rsidRDefault="000C7DEC">
      <w:pPr>
        <w:pStyle w:val="a3"/>
        <w:rPr>
          <w:sz w:val="20"/>
        </w:rPr>
        <w:sectPr w:rsidR="000C7DEC">
          <w:type w:val="continuous"/>
          <w:pgSz w:w="11910" w:h="16840"/>
          <w:pgMar w:top="840" w:right="708" w:bottom="280" w:left="992" w:header="720" w:footer="720" w:gutter="0"/>
          <w:cols w:space="720"/>
        </w:sectPr>
      </w:pPr>
    </w:p>
    <w:p w:rsidR="000C7DEC" w:rsidRDefault="00840076">
      <w:pPr>
        <w:pStyle w:val="1"/>
        <w:spacing w:before="72"/>
        <w:ind w:left="656" w:right="383" w:firstLine="0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2644139</wp:posOffset>
                </wp:positionV>
                <wp:extent cx="7620" cy="17526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000D7" id="Graphic 5" o:spid="_x0000_s1026" style="position:absolute;margin-left:35.4pt;margin-top:208.2pt;width:.6pt;height:13.8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6675132</wp:posOffset>
                </wp:positionV>
                <wp:extent cx="7620" cy="3505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07"/>
                              </a:lnTo>
                              <a:lnTo>
                                <a:pt x="7620" y="350507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0D65B" id="Graphic 6" o:spid="_x0000_s1026" style="position:absolute;margin-left:35.4pt;margin-top:525.6pt;width:.6pt;height:27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" path="m7620,l,,,350507r7620,l7620,xe" fillcolor="black" stroked="f">
                <v:path arrowok="t"/>
                <w10:wrap anchorx="page" anchory="page"/>
              </v:shape>
            </w:pict>
          </mc:Fallback>
        </mc:AlternateContent>
      </w:r>
      <w:bookmarkStart w:id="1" w:name="ИНСТРУКЦИЯ"/>
      <w:bookmarkEnd w:id="1"/>
      <w:r>
        <w:rPr>
          <w:color w:val="2D2D2D"/>
          <w:spacing w:val="-2"/>
        </w:rPr>
        <w:t>ИНСТРУКЦИЯ</w:t>
      </w:r>
    </w:p>
    <w:p w:rsidR="000C7DEC" w:rsidRDefault="00840076">
      <w:pPr>
        <w:pStyle w:val="a3"/>
        <w:spacing w:line="274" w:lineRule="exact"/>
        <w:ind w:left="656" w:right="382"/>
        <w:jc w:val="center"/>
      </w:pPr>
      <w:bookmarkStart w:id="2" w:name="по_охране_труда_при_работе_на_пришкольно"/>
      <w:bookmarkEnd w:id="2"/>
      <w:r>
        <w:rPr>
          <w:color w:val="2D2D2D"/>
        </w:rPr>
        <w:t>по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охране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труда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при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работе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пришкольном</w:t>
      </w:r>
      <w:r>
        <w:rPr>
          <w:color w:val="2D2D2D"/>
          <w:spacing w:val="1"/>
        </w:rPr>
        <w:t xml:space="preserve"> </w:t>
      </w:r>
      <w:r>
        <w:rPr>
          <w:color w:val="2D2D2D"/>
          <w:spacing w:val="-2"/>
        </w:rPr>
        <w:t>участке</w:t>
      </w:r>
    </w:p>
    <w:p w:rsidR="000C7DEC" w:rsidRDefault="000C7DEC">
      <w:pPr>
        <w:pStyle w:val="a3"/>
        <w:spacing w:before="4"/>
      </w:pPr>
    </w:p>
    <w:p w:rsidR="000C7DEC" w:rsidRDefault="00840076">
      <w:pPr>
        <w:pStyle w:val="1"/>
        <w:numPr>
          <w:ilvl w:val="0"/>
          <w:numId w:val="2"/>
        </w:numPr>
        <w:tabs>
          <w:tab w:val="left" w:pos="663"/>
        </w:tabs>
        <w:spacing w:before="0"/>
        <w:jc w:val="both"/>
      </w:pPr>
      <w:bookmarkStart w:id="3" w:name="1._Общие_требования_безопасности_на_приш"/>
      <w:bookmarkEnd w:id="3"/>
      <w:r>
        <w:rPr>
          <w:color w:val="2D2D2D"/>
        </w:rPr>
        <w:t>Общие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требования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пришкольном</w:t>
      </w:r>
      <w:r>
        <w:rPr>
          <w:color w:val="2D2D2D"/>
          <w:spacing w:val="-3"/>
        </w:rPr>
        <w:t xml:space="preserve"> </w:t>
      </w:r>
      <w:r>
        <w:rPr>
          <w:color w:val="2D2D2D"/>
          <w:spacing w:val="-2"/>
        </w:rPr>
        <w:t>участке</w:t>
      </w:r>
    </w:p>
    <w:p w:rsidR="000C7DEC" w:rsidRDefault="00840076">
      <w:pPr>
        <w:pStyle w:val="a4"/>
        <w:numPr>
          <w:ilvl w:val="1"/>
          <w:numId w:val="2"/>
        </w:numPr>
        <w:tabs>
          <w:tab w:val="left" w:pos="1115"/>
        </w:tabs>
        <w:ind w:right="147" w:firstLine="0"/>
        <w:jc w:val="both"/>
        <w:rPr>
          <w:sz w:val="24"/>
        </w:rPr>
      </w:pPr>
      <w:r>
        <w:rPr>
          <w:color w:val="2D2D2D"/>
          <w:sz w:val="24"/>
        </w:rPr>
        <w:t>Настоящая инструкция</w:t>
      </w:r>
      <w:r>
        <w:rPr>
          <w:color w:val="2D2D2D"/>
          <w:spacing w:val="80"/>
          <w:sz w:val="24"/>
        </w:rPr>
        <w:t xml:space="preserve">  </w:t>
      </w:r>
      <w:r>
        <w:rPr>
          <w:color w:val="2D2D2D"/>
          <w:sz w:val="24"/>
        </w:rPr>
        <w:t>по</w:t>
      </w:r>
      <w:r>
        <w:rPr>
          <w:color w:val="2D2D2D"/>
          <w:spacing w:val="80"/>
          <w:sz w:val="24"/>
        </w:rPr>
        <w:t xml:space="preserve">  </w:t>
      </w:r>
      <w:r>
        <w:rPr>
          <w:color w:val="2D2D2D"/>
          <w:sz w:val="24"/>
        </w:rPr>
        <w:t>охране</w:t>
      </w:r>
      <w:r>
        <w:rPr>
          <w:color w:val="2D2D2D"/>
          <w:spacing w:val="80"/>
          <w:sz w:val="24"/>
        </w:rPr>
        <w:t xml:space="preserve">  </w:t>
      </w:r>
      <w:r>
        <w:rPr>
          <w:color w:val="2D2D2D"/>
          <w:sz w:val="24"/>
        </w:rPr>
        <w:t>труда</w:t>
      </w:r>
      <w:r>
        <w:rPr>
          <w:color w:val="2D2D2D"/>
          <w:spacing w:val="80"/>
          <w:sz w:val="24"/>
        </w:rPr>
        <w:t xml:space="preserve">  </w:t>
      </w:r>
      <w:r>
        <w:rPr>
          <w:color w:val="2D2D2D"/>
          <w:sz w:val="24"/>
        </w:rPr>
        <w:t>при</w:t>
      </w:r>
      <w:r>
        <w:rPr>
          <w:color w:val="2D2D2D"/>
          <w:spacing w:val="80"/>
          <w:sz w:val="24"/>
        </w:rPr>
        <w:t xml:space="preserve">  </w:t>
      </w:r>
      <w:r>
        <w:rPr>
          <w:color w:val="2D2D2D"/>
          <w:sz w:val="24"/>
        </w:rPr>
        <w:t>работе</w:t>
      </w:r>
      <w:r>
        <w:rPr>
          <w:color w:val="2D2D2D"/>
          <w:spacing w:val="80"/>
          <w:sz w:val="24"/>
        </w:rPr>
        <w:t xml:space="preserve">  </w:t>
      </w:r>
      <w:r>
        <w:rPr>
          <w:color w:val="2D2D2D"/>
          <w:sz w:val="24"/>
        </w:rPr>
        <w:t>на</w:t>
      </w:r>
      <w:r>
        <w:rPr>
          <w:color w:val="2D2D2D"/>
          <w:spacing w:val="80"/>
          <w:sz w:val="24"/>
        </w:rPr>
        <w:t xml:space="preserve">  </w:t>
      </w:r>
      <w:r>
        <w:rPr>
          <w:color w:val="2D2D2D"/>
          <w:sz w:val="24"/>
        </w:rPr>
        <w:t>пришкольном участке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предназначена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обеспечения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безопасного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выполнения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работ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учащимися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школы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на пришкольном участке, для предупреждения случаев травматизма обучающихся.</w:t>
      </w:r>
    </w:p>
    <w:p w:rsidR="000C7DEC" w:rsidRDefault="00840076">
      <w:pPr>
        <w:pStyle w:val="a4"/>
        <w:numPr>
          <w:ilvl w:val="1"/>
          <w:numId w:val="2"/>
        </w:numPr>
        <w:tabs>
          <w:tab w:val="left" w:pos="859"/>
        </w:tabs>
        <w:ind w:right="142" w:firstLine="0"/>
        <w:jc w:val="both"/>
        <w:rPr>
          <w:sz w:val="24"/>
        </w:rPr>
      </w:pPr>
      <w:r>
        <w:rPr>
          <w:color w:val="2D2D2D"/>
          <w:sz w:val="24"/>
        </w:rPr>
        <w:t>Учитель перед началом выполнения работ знакомит учащихся с данной</w:t>
      </w:r>
      <w:r>
        <w:rPr>
          <w:color w:val="2D2D2D"/>
          <w:spacing w:val="-5"/>
          <w:sz w:val="24"/>
        </w:rPr>
        <w:t xml:space="preserve"> </w:t>
      </w:r>
      <w:r>
        <w:rPr>
          <w:i/>
          <w:color w:val="2D2D2D"/>
          <w:sz w:val="24"/>
        </w:rPr>
        <w:t>инструкцией по технике безопасности при работе на пришкольном участке</w:t>
      </w:r>
      <w:r>
        <w:rPr>
          <w:color w:val="2D2D2D"/>
          <w:sz w:val="24"/>
        </w:rPr>
        <w:t>.</w:t>
      </w:r>
    </w:p>
    <w:p w:rsidR="000C7DEC" w:rsidRDefault="00840076">
      <w:pPr>
        <w:pStyle w:val="a4"/>
        <w:numPr>
          <w:ilvl w:val="1"/>
          <w:numId w:val="2"/>
        </w:numPr>
        <w:tabs>
          <w:tab w:val="left" w:pos="831"/>
        </w:tabs>
        <w:ind w:right="142" w:firstLine="0"/>
        <w:jc w:val="both"/>
        <w:rPr>
          <w:sz w:val="24"/>
        </w:rPr>
      </w:pPr>
      <w:r>
        <w:rPr>
          <w:color w:val="2D2D2D"/>
          <w:sz w:val="24"/>
        </w:rPr>
        <w:t>Обучающиеся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пришкольном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участке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поведения, установленные режимы труда и отдыха, правила личной гигиены, соблюдать порядок выполнения работ, правил</w:t>
      </w:r>
      <w:r>
        <w:rPr>
          <w:color w:val="2D2D2D"/>
          <w:sz w:val="24"/>
        </w:rPr>
        <w:t>ьно применять рабочий инвентарь.</w:t>
      </w:r>
    </w:p>
    <w:p w:rsidR="000C7DEC" w:rsidRDefault="00840076">
      <w:pPr>
        <w:pStyle w:val="a4"/>
        <w:numPr>
          <w:ilvl w:val="1"/>
          <w:numId w:val="2"/>
        </w:numPr>
        <w:tabs>
          <w:tab w:val="left" w:pos="903"/>
        </w:tabs>
        <w:ind w:left="903" w:hanging="48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Опасности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работе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пришкольном</w:t>
      </w:r>
      <w:r>
        <w:rPr>
          <w:color w:val="1B9CAB"/>
          <w:spacing w:val="2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участке:</w:t>
      </w:r>
    </w:p>
    <w:p w:rsidR="000C7DEC" w:rsidRDefault="00840076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Различные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заболевания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переноске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тяжестей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сверх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допустимой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нормы.</w:t>
      </w:r>
    </w:p>
    <w:p w:rsidR="000C7DEC" w:rsidRDefault="00840076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Травмы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небрежном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обращении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орудиями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труда.</w:t>
      </w:r>
    </w:p>
    <w:p w:rsidR="000C7DEC" w:rsidRDefault="00840076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Травмирование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рук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очистке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почвы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посторонних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предметов.</w:t>
      </w:r>
    </w:p>
    <w:p w:rsidR="000C7DEC" w:rsidRDefault="00840076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Порезы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рук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 xml:space="preserve">прополке </w:t>
      </w:r>
      <w:r>
        <w:rPr>
          <w:color w:val="2D2D2D"/>
          <w:spacing w:val="-2"/>
          <w:sz w:val="24"/>
        </w:rPr>
        <w:t>клумб.</w:t>
      </w:r>
    </w:p>
    <w:p w:rsidR="000C7DEC" w:rsidRDefault="00840076">
      <w:pPr>
        <w:pStyle w:val="a4"/>
        <w:numPr>
          <w:ilvl w:val="1"/>
          <w:numId w:val="2"/>
        </w:numPr>
        <w:tabs>
          <w:tab w:val="left" w:pos="879"/>
        </w:tabs>
        <w:ind w:right="141" w:firstLine="0"/>
        <w:jc w:val="both"/>
        <w:rPr>
          <w:sz w:val="24"/>
        </w:rPr>
      </w:pPr>
      <w:r>
        <w:rPr>
          <w:color w:val="2D2D2D"/>
          <w:sz w:val="24"/>
        </w:rPr>
        <w:t xml:space="preserve">При работе обучающихся на пришкольном участке обязательно наличие медицинской аптечки с набором необходимых медикаментов и перевязочных средств для оказания первой </w:t>
      </w:r>
      <w:r>
        <w:rPr>
          <w:color w:val="2D2D2D"/>
          <w:spacing w:val="-2"/>
          <w:sz w:val="24"/>
        </w:rPr>
        <w:t>помощи.</w:t>
      </w:r>
    </w:p>
    <w:p w:rsidR="000C7DEC" w:rsidRDefault="00840076">
      <w:pPr>
        <w:pStyle w:val="a4"/>
        <w:numPr>
          <w:ilvl w:val="1"/>
          <w:numId w:val="2"/>
        </w:numPr>
        <w:tabs>
          <w:tab w:val="left" w:pos="939"/>
        </w:tabs>
        <w:ind w:right="144" w:firstLine="0"/>
        <w:jc w:val="both"/>
        <w:rPr>
          <w:sz w:val="24"/>
        </w:rPr>
      </w:pPr>
      <w:r>
        <w:rPr>
          <w:color w:val="2D2D2D"/>
          <w:sz w:val="24"/>
        </w:rPr>
        <w:t>При получении травмы немедленно оказать пе</w:t>
      </w:r>
      <w:r>
        <w:rPr>
          <w:color w:val="2D2D2D"/>
          <w:sz w:val="24"/>
        </w:rPr>
        <w:t>рвую помощь пострадавшему, при необходимости отправить пострадавшего в медпункт школы или ближайшее лечебное заведение и сообщить об этом администрации учреждения.</w:t>
      </w:r>
    </w:p>
    <w:p w:rsidR="000C7DEC" w:rsidRDefault="00840076">
      <w:pPr>
        <w:pStyle w:val="a4"/>
        <w:numPr>
          <w:ilvl w:val="1"/>
          <w:numId w:val="2"/>
        </w:numPr>
        <w:tabs>
          <w:tab w:val="left" w:pos="860"/>
        </w:tabs>
        <w:ind w:left="424" w:right="146" w:firstLine="0"/>
        <w:jc w:val="both"/>
        <w:rPr>
          <w:sz w:val="24"/>
        </w:rPr>
      </w:pPr>
      <w:r>
        <w:rPr>
          <w:color w:val="2D2D2D"/>
          <w:sz w:val="24"/>
        </w:rPr>
        <w:t>Обучающиеся, допустившие невыполнение или нарушение инструкции по охране труда при работе на</w:t>
      </w:r>
      <w:r>
        <w:rPr>
          <w:color w:val="2D2D2D"/>
          <w:sz w:val="24"/>
        </w:rPr>
        <w:t xml:space="preserve"> пришкольном участке, привлекаются к ответственности, и со всеми обучающимися проводится внеплановый инструктаж по охране труда.</w:t>
      </w:r>
    </w:p>
    <w:p w:rsidR="000C7DEC" w:rsidRDefault="00840076">
      <w:pPr>
        <w:pStyle w:val="1"/>
        <w:numPr>
          <w:ilvl w:val="0"/>
          <w:numId w:val="2"/>
        </w:numPr>
        <w:tabs>
          <w:tab w:val="left" w:pos="664"/>
        </w:tabs>
        <w:spacing w:before="2"/>
        <w:ind w:left="664"/>
        <w:jc w:val="both"/>
      </w:pPr>
      <w:bookmarkStart w:id="4" w:name="2._Требования_безопасности_до_начала_раб"/>
      <w:bookmarkEnd w:id="4"/>
      <w:r>
        <w:rPr>
          <w:color w:val="2D2D2D"/>
        </w:rPr>
        <w:t>Требования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до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начала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работ на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пришкольном</w:t>
      </w:r>
      <w:r>
        <w:rPr>
          <w:color w:val="2D2D2D"/>
          <w:spacing w:val="-2"/>
        </w:rPr>
        <w:t xml:space="preserve"> участке</w:t>
      </w:r>
    </w:p>
    <w:p w:rsidR="000C7DEC" w:rsidRDefault="00840076">
      <w:pPr>
        <w:pStyle w:val="a4"/>
        <w:numPr>
          <w:ilvl w:val="1"/>
          <w:numId w:val="2"/>
        </w:numPr>
        <w:tabs>
          <w:tab w:val="left" w:pos="832"/>
        </w:tabs>
        <w:ind w:left="424" w:right="146" w:firstLine="0"/>
        <w:jc w:val="both"/>
        <w:rPr>
          <w:sz w:val="24"/>
        </w:rPr>
      </w:pPr>
      <w:r>
        <w:rPr>
          <w:color w:val="2D2D2D"/>
          <w:sz w:val="24"/>
        </w:rPr>
        <w:t>Непосредственно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изучить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данную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инструкцию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 xml:space="preserve">пришкольном </w:t>
      </w:r>
      <w:r>
        <w:rPr>
          <w:color w:val="2D2D2D"/>
          <w:spacing w:val="-2"/>
          <w:sz w:val="24"/>
        </w:rPr>
        <w:t>участке.</w:t>
      </w:r>
    </w:p>
    <w:p w:rsidR="000C7DEC" w:rsidRDefault="00840076">
      <w:pPr>
        <w:pStyle w:val="a4"/>
        <w:numPr>
          <w:ilvl w:val="1"/>
          <w:numId w:val="2"/>
        </w:numPr>
        <w:tabs>
          <w:tab w:val="left" w:pos="844"/>
        </w:tabs>
        <w:ind w:left="844" w:hanging="420"/>
        <w:jc w:val="both"/>
        <w:rPr>
          <w:sz w:val="24"/>
        </w:rPr>
      </w:pPr>
      <w:r>
        <w:rPr>
          <w:color w:val="2D2D2D"/>
          <w:sz w:val="24"/>
        </w:rPr>
        <w:t>Надеть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спецодежду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(халат,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перчатки,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головной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pacing w:val="-2"/>
          <w:sz w:val="24"/>
        </w:rPr>
        <w:t>убор).</w:t>
      </w:r>
    </w:p>
    <w:p w:rsidR="000C7DEC" w:rsidRDefault="00840076">
      <w:pPr>
        <w:pStyle w:val="a4"/>
        <w:numPr>
          <w:ilvl w:val="1"/>
          <w:numId w:val="2"/>
        </w:numPr>
        <w:tabs>
          <w:tab w:val="left" w:pos="844"/>
        </w:tabs>
        <w:ind w:left="844" w:hanging="420"/>
        <w:jc w:val="both"/>
        <w:rPr>
          <w:sz w:val="24"/>
        </w:rPr>
      </w:pPr>
      <w:r>
        <w:rPr>
          <w:color w:val="2D2D2D"/>
          <w:sz w:val="24"/>
        </w:rPr>
        <w:t>Подготовить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необходимый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инвентарь,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проверить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его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исправность.</w:t>
      </w:r>
    </w:p>
    <w:p w:rsidR="000C7DEC" w:rsidRDefault="00840076">
      <w:pPr>
        <w:pStyle w:val="1"/>
        <w:numPr>
          <w:ilvl w:val="0"/>
          <w:numId w:val="2"/>
        </w:numPr>
        <w:tabs>
          <w:tab w:val="left" w:pos="664"/>
        </w:tabs>
        <w:spacing w:before="3"/>
        <w:ind w:left="664"/>
        <w:jc w:val="both"/>
      </w:pPr>
      <w:bookmarkStart w:id="5" w:name="3._Требования_безопасности_во_время_рабо"/>
      <w:bookmarkEnd w:id="5"/>
      <w:r>
        <w:rPr>
          <w:color w:val="2D2D2D"/>
        </w:rPr>
        <w:t>Требования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во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время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работы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школьном</w:t>
      </w:r>
      <w:r>
        <w:rPr>
          <w:color w:val="2D2D2D"/>
          <w:spacing w:val="-2"/>
        </w:rPr>
        <w:t xml:space="preserve"> участке</w:t>
      </w:r>
    </w:p>
    <w:p w:rsidR="000C7DEC" w:rsidRDefault="00840076">
      <w:pPr>
        <w:pStyle w:val="a4"/>
        <w:numPr>
          <w:ilvl w:val="1"/>
          <w:numId w:val="2"/>
        </w:numPr>
        <w:tabs>
          <w:tab w:val="left" w:pos="876"/>
        </w:tabs>
        <w:ind w:left="424" w:right="141" w:firstLine="0"/>
        <w:jc w:val="both"/>
        <w:rPr>
          <w:sz w:val="24"/>
        </w:rPr>
      </w:pPr>
      <w:r>
        <w:rPr>
          <w:color w:val="2D2D2D"/>
          <w:sz w:val="24"/>
        </w:rPr>
        <w:t>Соблюдать осторожность при работе с использованием орудий труда (лопаты, грабли, вилы, тяпки и т.д.), не передавать их друг другу броском, не класть на землю заострённой частью вверх, переносить их только в вертикальном положении заострённой частью вниз.</w:t>
      </w:r>
    </w:p>
    <w:p w:rsidR="000C7DEC" w:rsidRDefault="00840076">
      <w:pPr>
        <w:pStyle w:val="a4"/>
        <w:numPr>
          <w:ilvl w:val="1"/>
          <w:numId w:val="2"/>
        </w:numPr>
        <w:tabs>
          <w:tab w:val="left" w:pos="843"/>
        </w:tabs>
        <w:spacing w:after="26"/>
        <w:ind w:right="146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</w:t>
      </w:r>
      <w:r>
        <w:rPr>
          <w:color w:val="1B9CAB"/>
          <w:sz w:val="24"/>
          <w:u w:val="single" w:color="1B9CAB"/>
        </w:rPr>
        <w:t>ри переноске земли, воды, удобрений соблюдать установленную норму переноски</w:t>
      </w:r>
      <w:r>
        <w:rPr>
          <w:color w:val="1B9CAB"/>
          <w:sz w:val="24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тяжестей:</w:t>
      </w:r>
    </w:p>
    <w:tbl>
      <w:tblPr>
        <w:tblStyle w:val="TableNormal"/>
        <w:tblW w:w="0" w:type="auto"/>
        <w:tblInd w:w="255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1856"/>
        <w:gridCol w:w="1626"/>
      </w:tblGrid>
      <w:tr w:rsidR="000C7DEC">
        <w:trPr>
          <w:trHeight w:val="326"/>
        </w:trPr>
        <w:tc>
          <w:tcPr>
            <w:tcW w:w="5416" w:type="dxa"/>
            <w:gridSpan w:val="3"/>
          </w:tcPr>
          <w:p w:rsidR="000C7DEC" w:rsidRDefault="00840076">
            <w:pPr>
              <w:pStyle w:val="TableParagraph"/>
              <w:spacing w:before="21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более 3 </w:t>
            </w:r>
            <w:r>
              <w:rPr>
                <w:b/>
                <w:spacing w:val="-5"/>
                <w:sz w:val="24"/>
              </w:rPr>
              <w:t>кг</w:t>
            </w:r>
          </w:p>
        </w:tc>
      </w:tr>
      <w:tr w:rsidR="000C7DEC">
        <w:trPr>
          <w:trHeight w:val="325"/>
        </w:trPr>
        <w:tc>
          <w:tcPr>
            <w:tcW w:w="1934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1856" w:type="dxa"/>
          </w:tcPr>
          <w:p w:rsidR="000C7DEC" w:rsidRDefault="00840076">
            <w:pPr>
              <w:pStyle w:val="TableParagraph"/>
              <w:spacing w:before="17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Девушки</w:t>
            </w:r>
          </w:p>
        </w:tc>
        <w:tc>
          <w:tcPr>
            <w:tcW w:w="1626" w:type="dxa"/>
          </w:tcPr>
          <w:p w:rsidR="000C7DEC" w:rsidRDefault="00840076">
            <w:pPr>
              <w:pStyle w:val="TableParagraph"/>
              <w:spacing w:before="17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Юноши</w:t>
            </w:r>
          </w:p>
        </w:tc>
      </w:tr>
      <w:tr w:rsidR="000C7DEC">
        <w:trPr>
          <w:trHeight w:val="326"/>
        </w:trPr>
        <w:tc>
          <w:tcPr>
            <w:tcW w:w="1934" w:type="dxa"/>
          </w:tcPr>
          <w:p w:rsidR="000C7DEC" w:rsidRDefault="00840076">
            <w:pPr>
              <w:pStyle w:val="TableParagraph"/>
              <w:spacing w:before="17"/>
              <w:ind w:left="26"/>
              <w:rPr>
                <w:sz w:val="24"/>
              </w:rPr>
            </w:pPr>
            <w:r>
              <w:rPr>
                <w:sz w:val="24"/>
              </w:rPr>
              <w:t xml:space="preserve">До 15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856" w:type="dxa"/>
          </w:tcPr>
          <w:p w:rsidR="000C7DEC" w:rsidRDefault="00840076">
            <w:pPr>
              <w:pStyle w:val="TableParagraph"/>
              <w:spacing w:before="17"/>
              <w:ind w:left="25"/>
              <w:rPr>
                <w:sz w:val="24"/>
              </w:rPr>
            </w:pPr>
            <w:r>
              <w:rPr>
                <w:sz w:val="24"/>
              </w:rPr>
              <w:t xml:space="preserve">5,0 </w:t>
            </w:r>
            <w:r>
              <w:rPr>
                <w:spacing w:val="-5"/>
                <w:sz w:val="24"/>
              </w:rPr>
              <w:t>кг</w:t>
            </w:r>
          </w:p>
        </w:tc>
        <w:tc>
          <w:tcPr>
            <w:tcW w:w="1626" w:type="dxa"/>
          </w:tcPr>
          <w:p w:rsidR="000C7DEC" w:rsidRDefault="00840076">
            <w:pPr>
              <w:pStyle w:val="TableParagraph"/>
              <w:spacing w:before="17"/>
              <w:ind w:left="28"/>
              <w:rPr>
                <w:sz w:val="24"/>
              </w:rPr>
            </w:pPr>
            <w:r>
              <w:rPr>
                <w:sz w:val="24"/>
              </w:rPr>
              <w:t xml:space="preserve">8,2 </w:t>
            </w:r>
            <w:r>
              <w:rPr>
                <w:spacing w:val="-5"/>
                <w:sz w:val="24"/>
              </w:rPr>
              <w:t>кг</w:t>
            </w:r>
          </w:p>
        </w:tc>
      </w:tr>
      <w:tr w:rsidR="000C7DEC">
        <w:trPr>
          <w:trHeight w:val="326"/>
        </w:trPr>
        <w:tc>
          <w:tcPr>
            <w:tcW w:w="1934" w:type="dxa"/>
          </w:tcPr>
          <w:p w:rsidR="000C7DEC" w:rsidRDefault="00840076">
            <w:pPr>
              <w:pStyle w:val="TableParagraph"/>
              <w:spacing w:before="17"/>
              <w:ind w:left="26"/>
              <w:rPr>
                <w:sz w:val="24"/>
              </w:rPr>
            </w:pPr>
            <w:r>
              <w:rPr>
                <w:sz w:val="24"/>
              </w:rPr>
              <w:t xml:space="preserve">До 16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856" w:type="dxa"/>
          </w:tcPr>
          <w:p w:rsidR="000C7DEC" w:rsidRDefault="00840076">
            <w:pPr>
              <w:pStyle w:val="TableParagraph"/>
              <w:spacing w:before="17"/>
              <w:ind w:left="25"/>
              <w:rPr>
                <w:sz w:val="24"/>
              </w:rPr>
            </w:pPr>
            <w:r>
              <w:rPr>
                <w:sz w:val="24"/>
              </w:rPr>
              <w:t xml:space="preserve">8,0 </w:t>
            </w:r>
            <w:r>
              <w:rPr>
                <w:spacing w:val="-5"/>
                <w:sz w:val="24"/>
              </w:rPr>
              <w:t>кг</w:t>
            </w:r>
          </w:p>
        </w:tc>
        <w:tc>
          <w:tcPr>
            <w:tcW w:w="1626" w:type="dxa"/>
          </w:tcPr>
          <w:p w:rsidR="000C7DEC" w:rsidRDefault="00840076">
            <w:pPr>
              <w:pStyle w:val="TableParagraph"/>
              <w:spacing w:before="17"/>
              <w:ind w:left="28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5"/>
                <w:sz w:val="24"/>
              </w:rPr>
              <w:t>кг</w:t>
            </w:r>
          </w:p>
        </w:tc>
      </w:tr>
      <w:tr w:rsidR="000C7DEC">
        <w:trPr>
          <w:trHeight w:val="325"/>
        </w:trPr>
        <w:tc>
          <w:tcPr>
            <w:tcW w:w="1934" w:type="dxa"/>
          </w:tcPr>
          <w:p w:rsidR="000C7DEC" w:rsidRDefault="00840076">
            <w:pPr>
              <w:pStyle w:val="TableParagraph"/>
              <w:spacing w:before="17"/>
              <w:ind w:left="26"/>
              <w:rPr>
                <w:sz w:val="24"/>
              </w:rPr>
            </w:pPr>
            <w:r>
              <w:rPr>
                <w:sz w:val="24"/>
              </w:rPr>
              <w:t xml:space="preserve">До 17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856" w:type="dxa"/>
          </w:tcPr>
          <w:p w:rsidR="000C7DEC" w:rsidRDefault="00840076">
            <w:pPr>
              <w:pStyle w:val="TableParagraph"/>
              <w:spacing w:before="17"/>
              <w:ind w:left="25"/>
              <w:rPr>
                <w:sz w:val="24"/>
              </w:rPr>
            </w:pPr>
            <w:r>
              <w:rPr>
                <w:sz w:val="24"/>
              </w:rPr>
              <w:t xml:space="preserve">9,0 </w:t>
            </w:r>
            <w:r>
              <w:rPr>
                <w:spacing w:val="-5"/>
                <w:sz w:val="24"/>
              </w:rPr>
              <w:t>кг</w:t>
            </w:r>
          </w:p>
        </w:tc>
        <w:tc>
          <w:tcPr>
            <w:tcW w:w="1626" w:type="dxa"/>
          </w:tcPr>
          <w:p w:rsidR="000C7DEC" w:rsidRDefault="00840076">
            <w:pPr>
              <w:pStyle w:val="TableParagraph"/>
              <w:spacing w:before="17"/>
              <w:ind w:left="28"/>
              <w:rPr>
                <w:sz w:val="24"/>
              </w:rPr>
            </w:pPr>
            <w:r>
              <w:rPr>
                <w:sz w:val="24"/>
              </w:rPr>
              <w:t xml:space="preserve">16,4 </w:t>
            </w:r>
            <w:r>
              <w:rPr>
                <w:spacing w:val="-5"/>
                <w:sz w:val="24"/>
              </w:rPr>
              <w:t>кг</w:t>
            </w:r>
          </w:p>
        </w:tc>
      </w:tr>
      <w:tr w:rsidR="000C7DEC">
        <w:trPr>
          <w:trHeight w:val="326"/>
        </w:trPr>
        <w:tc>
          <w:tcPr>
            <w:tcW w:w="1934" w:type="dxa"/>
          </w:tcPr>
          <w:p w:rsidR="000C7DEC" w:rsidRDefault="00840076">
            <w:pPr>
              <w:pStyle w:val="TableParagraph"/>
              <w:spacing w:before="17"/>
              <w:ind w:left="26"/>
              <w:rPr>
                <w:sz w:val="24"/>
              </w:rPr>
            </w:pPr>
            <w:r>
              <w:rPr>
                <w:sz w:val="24"/>
              </w:rPr>
              <w:t xml:space="preserve">До 18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856" w:type="dxa"/>
          </w:tcPr>
          <w:p w:rsidR="000C7DEC" w:rsidRDefault="00840076">
            <w:pPr>
              <w:pStyle w:val="TableParagraph"/>
              <w:spacing w:before="17"/>
              <w:ind w:left="25"/>
              <w:rPr>
                <w:sz w:val="24"/>
              </w:rPr>
            </w:pPr>
            <w:r>
              <w:rPr>
                <w:sz w:val="24"/>
              </w:rPr>
              <w:t xml:space="preserve">10,2 </w:t>
            </w:r>
            <w:r>
              <w:rPr>
                <w:spacing w:val="-5"/>
                <w:sz w:val="24"/>
              </w:rPr>
              <w:t>кг</w:t>
            </w:r>
          </w:p>
        </w:tc>
        <w:tc>
          <w:tcPr>
            <w:tcW w:w="1626" w:type="dxa"/>
          </w:tcPr>
          <w:p w:rsidR="000C7DEC" w:rsidRDefault="00840076">
            <w:pPr>
              <w:pStyle w:val="TableParagraph"/>
              <w:spacing w:before="17"/>
              <w:ind w:left="28"/>
              <w:rPr>
                <w:sz w:val="24"/>
              </w:rPr>
            </w:pPr>
            <w:r>
              <w:rPr>
                <w:sz w:val="24"/>
              </w:rPr>
              <w:t xml:space="preserve">16,4 </w:t>
            </w:r>
            <w:r>
              <w:rPr>
                <w:spacing w:val="-5"/>
                <w:sz w:val="24"/>
              </w:rPr>
              <w:t>кг</w:t>
            </w:r>
          </w:p>
        </w:tc>
      </w:tr>
    </w:tbl>
    <w:p w:rsidR="000C7DEC" w:rsidRDefault="00840076">
      <w:pPr>
        <w:pStyle w:val="a4"/>
        <w:numPr>
          <w:ilvl w:val="1"/>
          <w:numId w:val="2"/>
        </w:numPr>
        <w:tabs>
          <w:tab w:val="left" w:pos="839"/>
        </w:tabs>
        <w:ind w:right="140" w:firstLine="0"/>
        <w:jc w:val="both"/>
        <w:rPr>
          <w:sz w:val="24"/>
        </w:rPr>
      </w:pPr>
      <w:r>
        <w:rPr>
          <w:color w:val="2D2D2D"/>
          <w:sz w:val="24"/>
        </w:rPr>
        <w:t>Очистку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почвы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посторонних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предметов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производить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помощью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лопат,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грабель и др.</w:t>
      </w:r>
    </w:p>
    <w:p w:rsidR="000C7DEC" w:rsidRDefault="00840076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Во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избежание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порезов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рук,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работать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перчатках.</w:t>
      </w:r>
    </w:p>
    <w:p w:rsidR="000C7DEC" w:rsidRDefault="00840076">
      <w:pPr>
        <w:pStyle w:val="a4"/>
        <w:numPr>
          <w:ilvl w:val="1"/>
          <w:numId w:val="2"/>
        </w:numPr>
        <w:tabs>
          <w:tab w:val="left" w:pos="424"/>
          <w:tab w:val="left" w:pos="995"/>
        </w:tabs>
        <w:ind w:left="424" w:right="145" w:hanging="1"/>
        <w:jc w:val="both"/>
        <w:rPr>
          <w:sz w:val="24"/>
        </w:rPr>
      </w:pPr>
      <w:r>
        <w:rPr>
          <w:color w:val="2D2D2D"/>
          <w:sz w:val="24"/>
        </w:rPr>
        <w:t xml:space="preserve">Запрещается какая-либо работа учащихся с ядохимикатами, инсектицидами и </w:t>
      </w:r>
      <w:r>
        <w:rPr>
          <w:color w:val="2D2D2D"/>
          <w:spacing w:val="-2"/>
          <w:sz w:val="24"/>
        </w:rPr>
        <w:t>гербицидами.</w:t>
      </w:r>
    </w:p>
    <w:p w:rsidR="000C7DEC" w:rsidRDefault="00840076">
      <w:pPr>
        <w:pStyle w:val="a4"/>
        <w:numPr>
          <w:ilvl w:val="1"/>
          <w:numId w:val="2"/>
        </w:numPr>
        <w:tabs>
          <w:tab w:val="left" w:pos="839"/>
        </w:tabs>
        <w:ind w:right="141" w:firstLine="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выполнении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инструкцию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выполнении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работы на пришкольном участке, а также</w:t>
      </w:r>
      <w:r>
        <w:rPr>
          <w:color w:val="2D2D2D"/>
          <w:spacing w:val="-1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инструкцию по охране труда при уборке пришкольной</w:t>
        </w:r>
      </w:hyperlink>
      <w:r>
        <w:rPr>
          <w:color w:val="0000FF"/>
          <w:sz w:val="24"/>
        </w:rPr>
        <w:t xml:space="preserve"> </w:t>
      </w:r>
      <w:hyperlink r:id="rId8">
        <w:r>
          <w:rPr>
            <w:color w:val="0000FF"/>
            <w:spacing w:val="-2"/>
            <w:sz w:val="24"/>
            <w:u w:val="single" w:color="0000FF"/>
          </w:rPr>
          <w:t>территори</w:t>
        </w:r>
        <w:r>
          <w:rPr>
            <w:color w:val="0000FF"/>
            <w:spacing w:val="-2"/>
            <w:sz w:val="24"/>
            <w:u w:val="single" w:color="0000FF"/>
          </w:rPr>
          <w:t>и</w:t>
        </w:r>
        <w:r>
          <w:rPr>
            <w:color w:val="2D2D2D"/>
            <w:spacing w:val="-2"/>
            <w:sz w:val="24"/>
          </w:rPr>
          <w:t>.</w:t>
        </w:r>
      </w:hyperlink>
    </w:p>
    <w:p w:rsidR="000C7DEC" w:rsidRDefault="00840076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употреблять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пищевые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продукты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-2"/>
          <w:sz w:val="24"/>
        </w:rPr>
        <w:t xml:space="preserve"> работы.</w:t>
      </w:r>
    </w:p>
    <w:p w:rsidR="000C7DEC" w:rsidRDefault="000C7DEC">
      <w:pPr>
        <w:pStyle w:val="a4"/>
        <w:rPr>
          <w:sz w:val="24"/>
        </w:rPr>
        <w:sectPr w:rsidR="000C7DEC">
          <w:pgSz w:w="11910" w:h="16840"/>
          <w:pgMar w:top="760" w:right="708" w:bottom="280" w:left="992" w:header="720" w:footer="720" w:gutter="0"/>
          <w:cols w:space="720"/>
        </w:sectPr>
      </w:pPr>
    </w:p>
    <w:p w:rsidR="000C7DEC" w:rsidRDefault="00840076">
      <w:pPr>
        <w:pStyle w:val="a4"/>
        <w:numPr>
          <w:ilvl w:val="1"/>
          <w:numId w:val="2"/>
        </w:numPr>
        <w:tabs>
          <w:tab w:val="left" w:pos="843"/>
        </w:tabs>
        <w:spacing w:before="68"/>
        <w:ind w:left="843" w:hanging="420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541019</wp:posOffset>
                </wp:positionV>
                <wp:extent cx="7620" cy="17526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DD861" id="Graphic 7" o:spid="_x0000_s1026" style="position:absolute;margin-left:35.4pt;margin-top:42.6pt;width:.6pt;height:13.8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Учащимся</w:t>
      </w:r>
      <w:r>
        <w:rPr>
          <w:color w:val="1B9CAB"/>
          <w:spacing w:val="-2"/>
          <w:sz w:val="24"/>
          <w:u w:val="single" w:color="1B9CAB"/>
        </w:rPr>
        <w:t xml:space="preserve"> запрещается:</w:t>
      </w:r>
    </w:p>
    <w:p w:rsidR="000C7DEC" w:rsidRDefault="00840076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трогать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пробовать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вкус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химические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вещества,</w:t>
      </w:r>
      <w:r>
        <w:rPr>
          <w:color w:val="2D2D2D"/>
          <w:spacing w:val="-2"/>
          <w:sz w:val="24"/>
        </w:rPr>
        <w:t xml:space="preserve"> растения;</w:t>
      </w:r>
    </w:p>
    <w:p w:rsidR="000C7DEC" w:rsidRDefault="00840076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направлять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острые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концы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колющих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режущих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предметов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себя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других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pacing w:val="-4"/>
          <w:sz w:val="24"/>
        </w:rPr>
        <w:t>лиц;</w:t>
      </w:r>
    </w:p>
    <w:p w:rsidR="000C7DEC" w:rsidRDefault="00840076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выполнять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любые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действия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разрешения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руководителя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работ;</w:t>
      </w:r>
    </w:p>
    <w:p w:rsidR="000C7DEC" w:rsidRDefault="00840076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использовать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оборудование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приспособления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прямому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назначению;</w:t>
      </w:r>
    </w:p>
    <w:p w:rsidR="000C7DEC" w:rsidRDefault="00840076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пикировку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пересадку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растений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выполнять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руками;</w:t>
      </w:r>
    </w:p>
    <w:p w:rsidR="000C7DEC" w:rsidRDefault="00840076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брать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руками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минеральные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pacing w:val="-2"/>
          <w:sz w:val="24"/>
        </w:rPr>
        <w:t>удобрения;</w:t>
      </w:r>
    </w:p>
    <w:p w:rsidR="000C7DEC" w:rsidRDefault="00840076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передавать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режущие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колющие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инструменты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острием</w:t>
      </w:r>
      <w:r>
        <w:rPr>
          <w:color w:val="2D2D2D"/>
          <w:spacing w:val="-2"/>
          <w:sz w:val="24"/>
        </w:rPr>
        <w:t xml:space="preserve"> вперед;</w:t>
      </w:r>
    </w:p>
    <w:p w:rsidR="000C7DEC" w:rsidRDefault="00840076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переносить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тяж</w:t>
      </w:r>
      <w:r>
        <w:rPr>
          <w:color w:val="2D2D2D"/>
          <w:sz w:val="24"/>
        </w:rPr>
        <w:t>ести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больше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установленных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4"/>
          <w:sz w:val="24"/>
        </w:rPr>
        <w:t>норм.</w:t>
      </w:r>
    </w:p>
    <w:p w:rsidR="000C7DEC" w:rsidRDefault="00840076">
      <w:pPr>
        <w:pStyle w:val="a4"/>
        <w:numPr>
          <w:ilvl w:val="1"/>
          <w:numId w:val="2"/>
        </w:numPr>
        <w:tabs>
          <w:tab w:val="left" w:pos="904"/>
        </w:tabs>
        <w:ind w:left="424" w:right="148" w:firstLine="0"/>
        <w:rPr>
          <w:sz w:val="24"/>
        </w:rPr>
      </w:pPr>
      <w:r>
        <w:rPr>
          <w:color w:val="2D2D2D"/>
          <w:sz w:val="24"/>
        </w:rPr>
        <w:t>Обо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всех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неполадках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оборудования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инструментов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необходимо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ставить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 известность руководителя работ.</w:t>
      </w:r>
    </w:p>
    <w:p w:rsidR="000C7DEC" w:rsidRDefault="00840076">
      <w:pPr>
        <w:pStyle w:val="a4"/>
        <w:numPr>
          <w:ilvl w:val="1"/>
          <w:numId w:val="2"/>
        </w:numPr>
        <w:tabs>
          <w:tab w:val="left" w:pos="1092"/>
        </w:tabs>
        <w:ind w:left="424" w:right="142" w:firstLine="0"/>
        <w:rPr>
          <w:sz w:val="24"/>
        </w:rPr>
      </w:pPr>
      <w:r>
        <w:rPr>
          <w:color w:val="2D2D2D"/>
          <w:sz w:val="24"/>
        </w:rPr>
        <w:t>Запрещается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самостоятельное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устранение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любых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неисправностей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используемого оборудования и инструментов.</w:t>
      </w:r>
    </w:p>
    <w:p w:rsidR="000C7DEC" w:rsidRDefault="00840076">
      <w:pPr>
        <w:pStyle w:val="a4"/>
        <w:numPr>
          <w:ilvl w:val="1"/>
          <w:numId w:val="2"/>
        </w:numPr>
        <w:tabs>
          <w:tab w:val="left" w:pos="992"/>
        </w:tabs>
        <w:ind w:left="424" w:right="142" w:firstLine="0"/>
        <w:rPr>
          <w:sz w:val="24"/>
        </w:rPr>
      </w:pPr>
      <w:r>
        <w:rPr>
          <w:color w:val="2D2D2D"/>
          <w:sz w:val="24"/>
        </w:rPr>
        <w:t>При получении травмы или при плохом самочувствии при выполнении общественно-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полезной работы на пришкольном участке, сообщить своему учителю.</w:t>
      </w:r>
    </w:p>
    <w:p w:rsidR="000C7DEC" w:rsidRDefault="00840076">
      <w:pPr>
        <w:pStyle w:val="1"/>
        <w:numPr>
          <w:ilvl w:val="0"/>
          <w:numId w:val="2"/>
        </w:numPr>
        <w:tabs>
          <w:tab w:val="left" w:pos="664"/>
        </w:tabs>
        <w:ind w:left="664"/>
      </w:pPr>
      <w:bookmarkStart w:id="6" w:name="4._Техника_безопасности_после_окончания_"/>
      <w:bookmarkEnd w:id="6"/>
      <w:r>
        <w:rPr>
          <w:color w:val="2D2D2D"/>
        </w:rPr>
        <w:t>Техника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после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окончания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работы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пришкольном</w:t>
      </w:r>
      <w:r>
        <w:rPr>
          <w:color w:val="2D2D2D"/>
          <w:spacing w:val="-2"/>
        </w:rPr>
        <w:t xml:space="preserve"> участке</w:t>
      </w:r>
    </w:p>
    <w:p w:rsidR="000C7DEC" w:rsidRDefault="00840076">
      <w:pPr>
        <w:pStyle w:val="a4"/>
        <w:numPr>
          <w:ilvl w:val="1"/>
          <w:numId w:val="2"/>
        </w:numPr>
        <w:tabs>
          <w:tab w:val="left" w:pos="844"/>
        </w:tabs>
        <w:spacing w:line="274" w:lineRule="exact"/>
        <w:ind w:left="844" w:hanging="420"/>
        <w:rPr>
          <w:sz w:val="24"/>
        </w:rPr>
      </w:pPr>
      <w:r>
        <w:rPr>
          <w:color w:val="2D2D2D"/>
          <w:sz w:val="24"/>
        </w:rPr>
        <w:t>Очистить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сдать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хранение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рабочий</w:t>
      </w:r>
      <w:r>
        <w:rPr>
          <w:color w:val="2D2D2D"/>
          <w:spacing w:val="-2"/>
          <w:sz w:val="24"/>
        </w:rPr>
        <w:t xml:space="preserve"> инвентарь.</w:t>
      </w:r>
    </w:p>
    <w:p w:rsidR="000C7DEC" w:rsidRDefault="00840076">
      <w:pPr>
        <w:pStyle w:val="a4"/>
        <w:numPr>
          <w:ilvl w:val="1"/>
          <w:numId w:val="2"/>
        </w:numPr>
        <w:tabs>
          <w:tab w:val="left" w:pos="844"/>
        </w:tabs>
        <w:ind w:left="844" w:hanging="420"/>
        <w:rPr>
          <w:sz w:val="24"/>
        </w:rPr>
      </w:pPr>
      <w:r>
        <w:rPr>
          <w:color w:val="2D2D2D"/>
          <w:sz w:val="24"/>
        </w:rPr>
        <w:t>Снять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спецодежду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тщательно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вымыть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руки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 xml:space="preserve">с </w:t>
      </w:r>
      <w:r>
        <w:rPr>
          <w:color w:val="2D2D2D"/>
          <w:spacing w:val="-2"/>
          <w:sz w:val="24"/>
        </w:rPr>
        <w:t>мылом.</w:t>
      </w:r>
    </w:p>
    <w:p w:rsidR="000C7DEC" w:rsidRDefault="00840076">
      <w:pPr>
        <w:pStyle w:val="1"/>
        <w:numPr>
          <w:ilvl w:val="0"/>
          <w:numId w:val="2"/>
        </w:numPr>
        <w:tabs>
          <w:tab w:val="left" w:pos="664"/>
        </w:tabs>
        <w:ind w:left="664"/>
      </w:pPr>
      <w:bookmarkStart w:id="7" w:name="5._Требования_безопасности_в_аварийных_с"/>
      <w:bookmarkEnd w:id="7"/>
      <w:r>
        <w:rPr>
          <w:color w:val="2D2D2D"/>
        </w:rPr>
        <w:t>Требования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аварийных</w:t>
      </w:r>
      <w:r>
        <w:rPr>
          <w:color w:val="2D2D2D"/>
          <w:spacing w:val="-5"/>
        </w:rPr>
        <w:t xml:space="preserve"> </w:t>
      </w:r>
      <w:r>
        <w:rPr>
          <w:color w:val="2D2D2D"/>
          <w:spacing w:val="-2"/>
        </w:rPr>
        <w:t>ситуациях</w:t>
      </w:r>
    </w:p>
    <w:p w:rsidR="000C7DEC" w:rsidRDefault="00840076">
      <w:pPr>
        <w:pStyle w:val="a4"/>
        <w:numPr>
          <w:ilvl w:val="1"/>
          <w:numId w:val="2"/>
        </w:numPr>
        <w:tabs>
          <w:tab w:val="left" w:pos="856"/>
        </w:tabs>
        <w:ind w:left="424" w:right="151" w:firstLine="0"/>
        <w:rPr>
          <w:sz w:val="24"/>
        </w:rPr>
      </w:pPr>
      <w:r>
        <w:rPr>
          <w:color w:val="2D2D2D"/>
          <w:sz w:val="24"/>
        </w:rPr>
        <w:t xml:space="preserve">При травмировании поставить в известность преподавателя, постараться оказать первую </w:t>
      </w:r>
      <w:r>
        <w:rPr>
          <w:color w:val="2D2D2D"/>
          <w:spacing w:val="-2"/>
          <w:sz w:val="24"/>
        </w:rPr>
        <w:t>помощь.</w:t>
      </w:r>
    </w:p>
    <w:p w:rsidR="000C7DEC" w:rsidRDefault="00840076">
      <w:pPr>
        <w:pStyle w:val="a4"/>
        <w:numPr>
          <w:ilvl w:val="1"/>
          <w:numId w:val="2"/>
        </w:numPr>
        <w:tabs>
          <w:tab w:val="left" w:pos="916"/>
        </w:tabs>
        <w:ind w:left="424" w:right="140" w:firstLine="0"/>
        <w:jc w:val="both"/>
        <w:rPr>
          <w:sz w:val="24"/>
        </w:rPr>
      </w:pPr>
      <w:r>
        <w:rPr>
          <w:color w:val="2D2D2D"/>
          <w:sz w:val="24"/>
        </w:rPr>
        <w:t>Учитель сообщает о получении травмы учащимся директору школы, обращ</w:t>
      </w:r>
      <w:r>
        <w:rPr>
          <w:color w:val="2D2D2D"/>
          <w:sz w:val="24"/>
        </w:rPr>
        <w:t>ается в школьный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медицинский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пункт,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необходимости,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вызывается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скорая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медицинская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помощь.</w:t>
      </w:r>
    </w:p>
    <w:p w:rsidR="000C7DEC" w:rsidRDefault="00840076">
      <w:pPr>
        <w:pStyle w:val="a4"/>
        <w:numPr>
          <w:ilvl w:val="1"/>
          <w:numId w:val="2"/>
        </w:numPr>
        <w:tabs>
          <w:tab w:val="left" w:pos="852"/>
        </w:tabs>
        <w:ind w:left="424" w:right="151" w:firstLine="0"/>
        <w:jc w:val="both"/>
        <w:rPr>
          <w:sz w:val="24"/>
        </w:rPr>
      </w:pPr>
      <w:r>
        <w:rPr>
          <w:color w:val="2D2D2D"/>
          <w:sz w:val="24"/>
        </w:rPr>
        <w:t>При выходе из строя с/х инвентаря или его затуплении прекратить работу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 сообщить об этом учителю.</w:t>
      </w:r>
    </w:p>
    <w:p w:rsidR="000C7DEC" w:rsidRDefault="00840076">
      <w:pPr>
        <w:pStyle w:val="a4"/>
        <w:numPr>
          <w:ilvl w:val="1"/>
          <w:numId w:val="2"/>
        </w:numPr>
        <w:tabs>
          <w:tab w:val="left" w:pos="1008"/>
        </w:tabs>
        <w:ind w:left="424" w:right="143" w:firstLine="0"/>
        <w:jc w:val="both"/>
        <w:rPr>
          <w:sz w:val="24"/>
        </w:rPr>
      </w:pPr>
      <w:r>
        <w:rPr>
          <w:color w:val="2D2D2D"/>
          <w:sz w:val="24"/>
        </w:rPr>
        <w:t>При возникновении чрезвычайной ситуации (появлении посторонних запахов, задымлении, возгорании, появлении признаков теплового и (или) солнечного удара, укусов насекомых и т.п.) немедленно сообщить об этом руководителю работ и далее действовать в соответств</w:t>
      </w:r>
      <w:r>
        <w:rPr>
          <w:color w:val="2D2D2D"/>
          <w:sz w:val="24"/>
        </w:rPr>
        <w:t>ии с его указаниями.</w:t>
      </w:r>
    </w:p>
    <w:p w:rsidR="000C7DEC" w:rsidRDefault="00840076">
      <w:pPr>
        <w:pStyle w:val="a4"/>
        <w:numPr>
          <w:ilvl w:val="1"/>
          <w:numId w:val="2"/>
        </w:numPr>
        <w:tabs>
          <w:tab w:val="left" w:pos="856"/>
        </w:tabs>
        <w:ind w:left="424" w:right="145" w:firstLine="0"/>
        <w:jc w:val="both"/>
        <w:rPr>
          <w:sz w:val="24"/>
        </w:rPr>
      </w:pPr>
      <w:r>
        <w:rPr>
          <w:color w:val="2D2D2D"/>
          <w:sz w:val="24"/>
        </w:rPr>
        <w:t>При недомогании (головная боль, тошнота, слабость, головокружение и т.п.) прекратить работу, немедленно проинформировать об этом руководителя работ и действовать в соответствии с его указаниями.</w:t>
      </w:r>
    </w:p>
    <w:p w:rsidR="000C7DEC" w:rsidRDefault="00840076">
      <w:pPr>
        <w:pStyle w:val="a3"/>
        <w:spacing w:before="274"/>
        <w:ind w:left="656" w:right="388"/>
        <w:jc w:val="center"/>
      </w:pPr>
      <w:r>
        <w:t>ЛИСТ</w:t>
      </w:r>
      <w:r>
        <w:rPr>
          <w:spacing w:val="-5"/>
        </w:rPr>
        <w:t xml:space="preserve"> </w:t>
      </w:r>
      <w:r>
        <w:rPr>
          <w:spacing w:val="-2"/>
        </w:rPr>
        <w:t>ОЗНАКОМЛЕНИЯ</w:t>
      </w:r>
    </w:p>
    <w:p w:rsidR="000C7DEC" w:rsidRDefault="00840076">
      <w:pPr>
        <w:pStyle w:val="a3"/>
        <w:ind w:left="656" w:right="378"/>
        <w:jc w:val="center"/>
      </w:pPr>
      <w:bookmarkStart w:id="8" w:name="С_Инструкцией_по_охране_труда_при_работе"/>
      <w:bookmarkEnd w:id="8"/>
      <w:r>
        <w:t>С</w:t>
      </w:r>
      <w:r>
        <w:rPr>
          <w:spacing w:val="-6"/>
        </w:rPr>
        <w:t xml:space="preserve"> </w:t>
      </w:r>
      <w:r>
        <w:t>Инструкцией</w:t>
      </w:r>
      <w:r>
        <w:rPr>
          <w:spacing w:val="-4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охран</w:t>
      </w:r>
      <w:r>
        <w:rPr>
          <w:color w:val="2D2D2D"/>
        </w:rPr>
        <w:t>е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труда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при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работе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пришкольном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участке</w:t>
      </w:r>
      <w:r>
        <w:rPr>
          <w:color w:val="2D2D2D"/>
          <w:spacing w:val="-2"/>
        </w:rPr>
        <w:t xml:space="preserve"> ознакомлен</w:t>
      </w:r>
      <w:r>
        <w:rPr>
          <w:spacing w:val="-2"/>
        </w:rPr>
        <w:t>:</w:t>
      </w:r>
    </w:p>
    <w:p w:rsidR="000C7DEC" w:rsidRDefault="000C7DEC">
      <w:pPr>
        <w:pStyle w:val="a3"/>
        <w:spacing w:before="54" w:after="1"/>
        <w:rPr>
          <w:sz w:val="20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64"/>
        <w:gridCol w:w="3188"/>
        <w:gridCol w:w="1476"/>
        <w:gridCol w:w="1728"/>
      </w:tblGrid>
      <w:tr w:rsidR="000C7DEC">
        <w:trPr>
          <w:trHeight w:val="273"/>
        </w:trPr>
        <w:tc>
          <w:tcPr>
            <w:tcW w:w="564" w:type="dxa"/>
          </w:tcPr>
          <w:p w:rsidR="000C7DEC" w:rsidRDefault="00840076">
            <w:pPr>
              <w:pStyle w:val="TableParagraph"/>
              <w:spacing w:line="254" w:lineRule="exact"/>
              <w:ind w:left="17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2564" w:type="dxa"/>
          </w:tcPr>
          <w:p w:rsidR="000C7DEC" w:rsidRDefault="00840076">
            <w:pPr>
              <w:pStyle w:val="TableParagraph"/>
              <w:spacing w:line="254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Ф.И.О</w:t>
            </w:r>
          </w:p>
        </w:tc>
        <w:tc>
          <w:tcPr>
            <w:tcW w:w="3188" w:type="dxa"/>
          </w:tcPr>
          <w:p w:rsidR="000C7DEC" w:rsidRDefault="00840076">
            <w:pPr>
              <w:pStyle w:val="TableParagraph"/>
              <w:spacing w:line="254" w:lineRule="exact"/>
              <w:ind w:left="97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Должность</w:t>
            </w:r>
          </w:p>
        </w:tc>
        <w:tc>
          <w:tcPr>
            <w:tcW w:w="1476" w:type="dxa"/>
          </w:tcPr>
          <w:p w:rsidR="000C7DEC" w:rsidRDefault="00840076">
            <w:pPr>
              <w:pStyle w:val="TableParagraph"/>
              <w:spacing w:line="254" w:lineRule="exact"/>
              <w:ind w:left="451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Дата</w:t>
            </w:r>
          </w:p>
        </w:tc>
        <w:tc>
          <w:tcPr>
            <w:tcW w:w="1728" w:type="dxa"/>
          </w:tcPr>
          <w:p w:rsidR="000C7DEC" w:rsidRDefault="00840076">
            <w:pPr>
              <w:pStyle w:val="TableParagraph"/>
              <w:spacing w:line="254" w:lineRule="exact"/>
              <w:ind w:left="42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Подпись</w:t>
            </w:r>
          </w:p>
        </w:tc>
      </w:tr>
      <w:tr w:rsidR="000C7DEC">
        <w:trPr>
          <w:trHeight w:val="637"/>
        </w:trPr>
        <w:tc>
          <w:tcPr>
            <w:tcW w:w="564" w:type="dxa"/>
          </w:tcPr>
          <w:p w:rsidR="000C7DEC" w:rsidRDefault="00840076">
            <w:pPr>
              <w:pStyle w:val="TableParagraph"/>
              <w:spacing w:before="175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64" w:type="dxa"/>
          </w:tcPr>
          <w:p w:rsidR="000C7DEC" w:rsidRDefault="000C7DEC">
            <w:pPr>
              <w:pStyle w:val="TableParagraph"/>
            </w:pPr>
          </w:p>
        </w:tc>
        <w:tc>
          <w:tcPr>
            <w:tcW w:w="3188" w:type="dxa"/>
          </w:tcPr>
          <w:p w:rsidR="000C7DEC" w:rsidRDefault="000C7DEC">
            <w:pPr>
              <w:pStyle w:val="TableParagraph"/>
            </w:pPr>
          </w:p>
        </w:tc>
        <w:tc>
          <w:tcPr>
            <w:tcW w:w="1476" w:type="dxa"/>
          </w:tcPr>
          <w:p w:rsidR="000C7DEC" w:rsidRDefault="000C7DEC">
            <w:pPr>
              <w:pStyle w:val="TableParagraph"/>
            </w:pPr>
          </w:p>
        </w:tc>
        <w:tc>
          <w:tcPr>
            <w:tcW w:w="1728" w:type="dxa"/>
          </w:tcPr>
          <w:p w:rsidR="000C7DEC" w:rsidRDefault="000C7DEC">
            <w:pPr>
              <w:pStyle w:val="TableParagraph"/>
            </w:pPr>
          </w:p>
        </w:tc>
      </w:tr>
      <w:tr w:rsidR="000C7DEC">
        <w:trPr>
          <w:trHeight w:val="634"/>
        </w:trPr>
        <w:tc>
          <w:tcPr>
            <w:tcW w:w="564" w:type="dxa"/>
          </w:tcPr>
          <w:p w:rsidR="000C7DEC" w:rsidRDefault="00840076">
            <w:pPr>
              <w:pStyle w:val="TableParagraph"/>
              <w:spacing w:before="17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64" w:type="dxa"/>
          </w:tcPr>
          <w:p w:rsidR="000C7DEC" w:rsidRDefault="000C7DEC">
            <w:pPr>
              <w:pStyle w:val="TableParagraph"/>
            </w:pPr>
          </w:p>
        </w:tc>
        <w:tc>
          <w:tcPr>
            <w:tcW w:w="3188" w:type="dxa"/>
          </w:tcPr>
          <w:p w:rsidR="000C7DEC" w:rsidRDefault="000C7DEC">
            <w:pPr>
              <w:pStyle w:val="TableParagraph"/>
            </w:pPr>
          </w:p>
        </w:tc>
        <w:tc>
          <w:tcPr>
            <w:tcW w:w="1476" w:type="dxa"/>
          </w:tcPr>
          <w:p w:rsidR="000C7DEC" w:rsidRDefault="000C7DEC">
            <w:pPr>
              <w:pStyle w:val="TableParagraph"/>
            </w:pPr>
          </w:p>
        </w:tc>
        <w:tc>
          <w:tcPr>
            <w:tcW w:w="1728" w:type="dxa"/>
          </w:tcPr>
          <w:p w:rsidR="000C7DEC" w:rsidRDefault="000C7DEC">
            <w:pPr>
              <w:pStyle w:val="TableParagraph"/>
            </w:pPr>
          </w:p>
        </w:tc>
      </w:tr>
      <w:tr w:rsidR="000C7DEC">
        <w:trPr>
          <w:trHeight w:val="637"/>
        </w:trPr>
        <w:tc>
          <w:tcPr>
            <w:tcW w:w="564" w:type="dxa"/>
          </w:tcPr>
          <w:p w:rsidR="000C7DEC" w:rsidRDefault="00840076">
            <w:pPr>
              <w:pStyle w:val="TableParagraph"/>
              <w:spacing w:before="175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64" w:type="dxa"/>
          </w:tcPr>
          <w:p w:rsidR="000C7DEC" w:rsidRDefault="000C7DEC">
            <w:pPr>
              <w:pStyle w:val="TableParagraph"/>
            </w:pPr>
          </w:p>
        </w:tc>
        <w:tc>
          <w:tcPr>
            <w:tcW w:w="3188" w:type="dxa"/>
          </w:tcPr>
          <w:p w:rsidR="000C7DEC" w:rsidRDefault="000C7DEC">
            <w:pPr>
              <w:pStyle w:val="TableParagraph"/>
            </w:pPr>
          </w:p>
        </w:tc>
        <w:tc>
          <w:tcPr>
            <w:tcW w:w="1476" w:type="dxa"/>
          </w:tcPr>
          <w:p w:rsidR="000C7DEC" w:rsidRDefault="000C7DEC">
            <w:pPr>
              <w:pStyle w:val="TableParagraph"/>
            </w:pPr>
          </w:p>
        </w:tc>
        <w:tc>
          <w:tcPr>
            <w:tcW w:w="1728" w:type="dxa"/>
          </w:tcPr>
          <w:p w:rsidR="000C7DEC" w:rsidRDefault="000C7DEC">
            <w:pPr>
              <w:pStyle w:val="TableParagraph"/>
            </w:pPr>
          </w:p>
        </w:tc>
      </w:tr>
      <w:tr w:rsidR="000C7DEC">
        <w:trPr>
          <w:trHeight w:val="633"/>
        </w:trPr>
        <w:tc>
          <w:tcPr>
            <w:tcW w:w="564" w:type="dxa"/>
          </w:tcPr>
          <w:p w:rsidR="000C7DEC" w:rsidRDefault="00840076">
            <w:pPr>
              <w:pStyle w:val="TableParagraph"/>
              <w:spacing w:before="17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64" w:type="dxa"/>
          </w:tcPr>
          <w:p w:rsidR="000C7DEC" w:rsidRDefault="000C7DEC">
            <w:pPr>
              <w:pStyle w:val="TableParagraph"/>
            </w:pPr>
          </w:p>
        </w:tc>
        <w:tc>
          <w:tcPr>
            <w:tcW w:w="3188" w:type="dxa"/>
          </w:tcPr>
          <w:p w:rsidR="000C7DEC" w:rsidRDefault="000C7DEC">
            <w:pPr>
              <w:pStyle w:val="TableParagraph"/>
            </w:pPr>
          </w:p>
        </w:tc>
        <w:tc>
          <w:tcPr>
            <w:tcW w:w="1476" w:type="dxa"/>
          </w:tcPr>
          <w:p w:rsidR="000C7DEC" w:rsidRDefault="000C7DEC">
            <w:pPr>
              <w:pStyle w:val="TableParagraph"/>
            </w:pPr>
          </w:p>
        </w:tc>
        <w:tc>
          <w:tcPr>
            <w:tcW w:w="1728" w:type="dxa"/>
          </w:tcPr>
          <w:p w:rsidR="000C7DEC" w:rsidRDefault="000C7DEC">
            <w:pPr>
              <w:pStyle w:val="TableParagraph"/>
            </w:pPr>
          </w:p>
        </w:tc>
      </w:tr>
      <w:tr w:rsidR="000C7DEC">
        <w:trPr>
          <w:trHeight w:val="638"/>
        </w:trPr>
        <w:tc>
          <w:tcPr>
            <w:tcW w:w="564" w:type="dxa"/>
          </w:tcPr>
          <w:p w:rsidR="000C7DEC" w:rsidRDefault="00840076">
            <w:pPr>
              <w:pStyle w:val="TableParagraph"/>
              <w:spacing w:before="175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64" w:type="dxa"/>
          </w:tcPr>
          <w:p w:rsidR="000C7DEC" w:rsidRDefault="000C7DEC">
            <w:pPr>
              <w:pStyle w:val="TableParagraph"/>
            </w:pPr>
          </w:p>
        </w:tc>
        <w:tc>
          <w:tcPr>
            <w:tcW w:w="3188" w:type="dxa"/>
          </w:tcPr>
          <w:p w:rsidR="000C7DEC" w:rsidRDefault="000C7DEC">
            <w:pPr>
              <w:pStyle w:val="TableParagraph"/>
            </w:pPr>
          </w:p>
        </w:tc>
        <w:tc>
          <w:tcPr>
            <w:tcW w:w="1476" w:type="dxa"/>
          </w:tcPr>
          <w:p w:rsidR="000C7DEC" w:rsidRDefault="000C7DEC">
            <w:pPr>
              <w:pStyle w:val="TableParagraph"/>
            </w:pPr>
          </w:p>
        </w:tc>
        <w:tc>
          <w:tcPr>
            <w:tcW w:w="1728" w:type="dxa"/>
          </w:tcPr>
          <w:p w:rsidR="000C7DEC" w:rsidRDefault="000C7DEC">
            <w:pPr>
              <w:pStyle w:val="TableParagraph"/>
            </w:pPr>
          </w:p>
        </w:tc>
      </w:tr>
      <w:tr w:rsidR="000C7DEC">
        <w:trPr>
          <w:trHeight w:val="633"/>
        </w:trPr>
        <w:tc>
          <w:tcPr>
            <w:tcW w:w="564" w:type="dxa"/>
          </w:tcPr>
          <w:p w:rsidR="000C7DEC" w:rsidRDefault="00840076">
            <w:pPr>
              <w:pStyle w:val="TableParagraph"/>
              <w:spacing w:before="17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64" w:type="dxa"/>
          </w:tcPr>
          <w:p w:rsidR="000C7DEC" w:rsidRDefault="000C7DEC">
            <w:pPr>
              <w:pStyle w:val="TableParagraph"/>
            </w:pPr>
          </w:p>
        </w:tc>
        <w:tc>
          <w:tcPr>
            <w:tcW w:w="3188" w:type="dxa"/>
          </w:tcPr>
          <w:p w:rsidR="000C7DEC" w:rsidRDefault="000C7DEC">
            <w:pPr>
              <w:pStyle w:val="TableParagraph"/>
            </w:pPr>
          </w:p>
        </w:tc>
        <w:tc>
          <w:tcPr>
            <w:tcW w:w="1476" w:type="dxa"/>
          </w:tcPr>
          <w:p w:rsidR="000C7DEC" w:rsidRDefault="000C7DEC">
            <w:pPr>
              <w:pStyle w:val="TableParagraph"/>
            </w:pPr>
          </w:p>
        </w:tc>
        <w:tc>
          <w:tcPr>
            <w:tcW w:w="1728" w:type="dxa"/>
          </w:tcPr>
          <w:p w:rsidR="000C7DEC" w:rsidRDefault="000C7DEC">
            <w:pPr>
              <w:pStyle w:val="TableParagraph"/>
            </w:pPr>
          </w:p>
        </w:tc>
      </w:tr>
      <w:tr w:rsidR="000C7DEC">
        <w:trPr>
          <w:trHeight w:val="634"/>
        </w:trPr>
        <w:tc>
          <w:tcPr>
            <w:tcW w:w="564" w:type="dxa"/>
          </w:tcPr>
          <w:p w:rsidR="000C7DEC" w:rsidRDefault="00840076">
            <w:pPr>
              <w:pStyle w:val="TableParagraph"/>
              <w:spacing w:before="17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64" w:type="dxa"/>
          </w:tcPr>
          <w:p w:rsidR="000C7DEC" w:rsidRDefault="000C7DEC">
            <w:pPr>
              <w:pStyle w:val="TableParagraph"/>
            </w:pPr>
          </w:p>
        </w:tc>
        <w:tc>
          <w:tcPr>
            <w:tcW w:w="3188" w:type="dxa"/>
          </w:tcPr>
          <w:p w:rsidR="000C7DEC" w:rsidRDefault="000C7DEC">
            <w:pPr>
              <w:pStyle w:val="TableParagraph"/>
            </w:pPr>
          </w:p>
        </w:tc>
        <w:tc>
          <w:tcPr>
            <w:tcW w:w="1476" w:type="dxa"/>
          </w:tcPr>
          <w:p w:rsidR="000C7DEC" w:rsidRDefault="000C7DEC">
            <w:pPr>
              <w:pStyle w:val="TableParagraph"/>
            </w:pPr>
          </w:p>
        </w:tc>
        <w:tc>
          <w:tcPr>
            <w:tcW w:w="1728" w:type="dxa"/>
          </w:tcPr>
          <w:p w:rsidR="000C7DEC" w:rsidRDefault="000C7DEC">
            <w:pPr>
              <w:pStyle w:val="TableParagraph"/>
            </w:pPr>
          </w:p>
        </w:tc>
      </w:tr>
    </w:tbl>
    <w:p w:rsidR="000C7DEC" w:rsidRDefault="000C7DEC">
      <w:pPr>
        <w:pStyle w:val="TableParagraph"/>
        <w:sectPr w:rsidR="000C7DEC">
          <w:pgSz w:w="11910" w:h="16840"/>
          <w:pgMar w:top="760" w:right="708" w:bottom="941" w:left="992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64"/>
        <w:gridCol w:w="3188"/>
        <w:gridCol w:w="1476"/>
        <w:gridCol w:w="1728"/>
      </w:tblGrid>
      <w:tr w:rsidR="000C7DEC">
        <w:trPr>
          <w:trHeight w:val="634"/>
        </w:trPr>
        <w:tc>
          <w:tcPr>
            <w:tcW w:w="564" w:type="dxa"/>
          </w:tcPr>
          <w:p w:rsidR="000C7DEC" w:rsidRDefault="00840076">
            <w:pPr>
              <w:pStyle w:val="TableParagraph"/>
              <w:spacing w:before="171"/>
              <w:ind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2564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</w:tr>
      <w:tr w:rsidR="000C7DEC">
        <w:trPr>
          <w:trHeight w:val="637"/>
        </w:trPr>
        <w:tc>
          <w:tcPr>
            <w:tcW w:w="564" w:type="dxa"/>
          </w:tcPr>
          <w:p w:rsidR="000C7DEC" w:rsidRDefault="00840076">
            <w:pPr>
              <w:pStyle w:val="TableParagraph"/>
              <w:spacing w:before="175"/>
              <w:ind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64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</w:tr>
      <w:tr w:rsidR="000C7DEC">
        <w:trPr>
          <w:trHeight w:val="634"/>
        </w:trPr>
        <w:tc>
          <w:tcPr>
            <w:tcW w:w="564" w:type="dxa"/>
          </w:tcPr>
          <w:p w:rsidR="000C7DEC" w:rsidRDefault="00840076">
            <w:pPr>
              <w:pStyle w:val="TableParagraph"/>
              <w:spacing w:before="171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564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</w:tr>
      <w:tr w:rsidR="000C7DEC">
        <w:trPr>
          <w:trHeight w:val="638"/>
        </w:trPr>
        <w:tc>
          <w:tcPr>
            <w:tcW w:w="564" w:type="dxa"/>
          </w:tcPr>
          <w:p w:rsidR="000C7DEC" w:rsidRDefault="00840076">
            <w:pPr>
              <w:pStyle w:val="TableParagraph"/>
              <w:spacing w:before="175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564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</w:tr>
      <w:tr w:rsidR="000C7DEC">
        <w:trPr>
          <w:trHeight w:val="633"/>
        </w:trPr>
        <w:tc>
          <w:tcPr>
            <w:tcW w:w="564" w:type="dxa"/>
          </w:tcPr>
          <w:p w:rsidR="000C7DEC" w:rsidRDefault="00840076">
            <w:pPr>
              <w:pStyle w:val="TableParagraph"/>
              <w:spacing w:before="171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564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</w:tr>
      <w:tr w:rsidR="000C7DEC">
        <w:trPr>
          <w:trHeight w:val="638"/>
        </w:trPr>
        <w:tc>
          <w:tcPr>
            <w:tcW w:w="564" w:type="dxa"/>
          </w:tcPr>
          <w:p w:rsidR="000C7DEC" w:rsidRDefault="00840076">
            <w:pPr>
              <w:pStyle w:val="TableParagraph"/>
              <w:spacing w:before="175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564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</w:tr>
      <w:tr w:rsidR="000C7DEC">
        <w:trPr>
          <w:trHeight w:val="634"/>
        </w:trPr>
        <w:tc>
          <w:tcPr>
            <w:tcW w:w="564" w:type="dxa"/>
          </w:tcPr>
          <w:p w:rsidR="000C7DEC" w:rsidRDefault="00840076">
            <w:pPr>
              <w:pStyle w:val="TableParagraph"/>
              <w:spacing w:before="171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564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</w:tr>
      <w:tr w:rsidR="000C7DEC">
        <w:trPr>
          <w:trHeight w:val="637"/>
        </w:trPr>
        <w:tc>
          <w:tcPr>
            <w:tcW w:w="564" w:type="dxa"/>
          </w:tcPr>
          <w:p w:rsidR="000C7DEC" w:rsidRDefault="00840076">
            <w:pPr>
              <w:pStyle w:val="TableParagraph"/>
              <w:spacing w:before="175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564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</w:tr>
      <w:tr w:rsidR="000C7DEC">
        <w:trPr>
          <w:trHeight w:val="634"/>
        </w:trPr>
        <w:tc>
          <w:tcPr>
            <w:tcW w:w="564" w:type="dxa"/>
          </w:tcPr>
          <w:p w:rsidR="000C7DEC" w:rsidRDefault="00840076">
            <w:pPr>
              <w:pStyle w:val="TableParagraph"/>
              <w:spacing w:before="171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564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</w:tr>
      <w:tr w:rsidR="000C7DEC">
        <w:trPr>
          <w:trHeight w:val="637"/>
        </w:trPr>
        <w:tc>
          <w:tcPr>
            <w:tcW w:w="564" w:type="dxa"/>
          </w:tcPr>
          <w:p w:rsidR="000C7DEC" w:rsidRDefault="00840076">
            <w:pPr>
              <w:pStyle w:val="TableParagraph"/>
              <w:spacing w:before="175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564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</w:tr>
      <w:tr w:rsidR="000C7DEC">
        <w:trPr>
          <w:trHeight w:val="633"/>
        </w:trPr>
        <w:tc>
          <w:tcPr>
            <w:tcW w:w="564" w:type="dxa"/>
          </w:tcPr>
          <w:p w:rsidR="000C7DEC" w:rsidRDefault="00840076">
            <w:pPr>
              <w:pStyle w:val="TableParagraph"/>
              <w:spacing w:before="171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564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</w:tr>
      <w:tr w:rsidR="000C7DEC">
        <w:trPr>
          <w:trHeight w:val="638"/>
        </w:trPr>
        <w:tc>
          <w:tcPr>
            <w:tcW w:w="564" w:type="dxa"/>
          </w:tcPr>
          <w:p w:rsidR="000C7DEC" w:rsidRDefault="00840076">
            <w:pPr>
              <w:pStyle w:val="TableParagraph"/>
              <w:spacing w:before="175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564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</w:tr>
      <w:tr w:rsidR="000C7DEC">
        <w:trPr>
          <w:trHeight w:val="633"/>
        </w:trPr>
        <w:tc>
          <w:tcPr>
            <w:tcW w:w="564" w:type="dxa"/>
          </w:tcPr>
          <w:p w:rsidR="000C7DEC" w:rsidRDefault="00840076">
            <w:pPr>
              <w:pStyle w:val="TableParagraph"/>
              <w:spacing w:before="171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564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</w:tr>
      <w:tr w:rsidR="000C7DEC">
        <w:trPr>
          <w:trHeight w:val="637"/>
        </w:trPr>
        <w:tc>
          <w:tcPr>
            <w:tcW w:w="564" w:type="dxa"/>
          </w:tcPr>
          <w:p w:rsidR="000C7DEC" w:rsidRDefault="00840076">
            <w:pPr>
              <w:pStyle w:val="TableParagraph"/>
              <w:spacing w:before="175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564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</w:tr>
      <w:tr w:rsidR="000C7DEC">
        <w:trPr>
          <w:trHeight w:val="634"/>
        </w:trPr>
        <w:tc>
          <w:tcPr>
            <w:tcW w:w="564" w:type="dxa"/>
          </w:tcPr>
          <w:p w:rsidR="000C7DEC" w:rsidRDefault="00840076">
            <w:pPr>
              <w:pStyle w:val="TableParagraph"/>
              <w:spacing w:before="171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564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</w:tr>
      <w:tr w:rsidR="000C7DEC">
        <w:trPr>
          <w:trHeight w:val="638"/>
        </w:trPr>
        <w:tc>
          <w:tcPr>
            <w:tcW w:w="564" w:type="dxa"/>
          </w:tcPr>
          <w:p w:rsidR="000C7DEC" w:rsidRDefault="00840076">
            <w:pPr>
              <w:pStyle w:val="TableParagraph"/>
              <w:spacing w:before="175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564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</w:tr>
      <w:tr w:rsidR="000C7DEC">
        <w:trPr>
          <w:trHeight w:val="633"/>
        </w:trPr>
        <w:tc>
          <w:tcPr>
            <w:tcW w:w="564" w:type="dxa"/>
          </w:tcPr>
          <w:p w:rsidR="000C7DEC" w:rsidRDefault="00840076">
            <w:pPr>
              <w:pStyle w:val="TableParagraph"/>
              <w:spacing w:before="171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564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</w:tr>
      <w:tr w:rsidR="000C7DEC">
        <w:trPr>
          <w:trHeight w:val="637"/>
        </w:trPr>
        <w:tc>
          <w:tcPr>
            <w:tcW w:w="564" w:type="dxa"/>
          </w:tcPr>
          <w:p w:rsidR="000C7DEC" w:rsidRDefault="00840076">
            <w:pPr>
              <w:pStyle w:val="TableParagraph"/>
              <w:spacing w:before="175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564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</w:tr>
      <w:tr w:rsidR="000C7DEC">
        <w:trPr>
          <w:trHeight w:val="634"/>
        </w:trPr>
        <w:tc>
          <w:tcPr>
            <w:tcW w:w="564" w:type="dxa"/>
          </w:tcPr>
          <w:p w:rsidR="000C7DEC" w:rsidRDefault="00840076">
            <w:pPr>
              <w:pStyle w:val="TableParagraph"/>
              <w:spacing w:before="171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564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</w:tr>
      <w:tr w:rsidR="000C7DEC">
        <w:trPr>
          <w:trHeight w:val="637"/>
        </w:trPr>
        <w:tc>
          <w:tcPr>
            <w:tcW w:w="564" w:type="dxa"/>
          </w:tcPr>
          <w:p w:rsidR="000C7DEC" w:rsidRDefault="00840076">
            <w:pPr>
              <w:pStyle w:val="TableParagraph"/>
              <w:spacing w:before="175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564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</w:tr>
      <w:tr w:rsidR="000C7DEC">
        <w:trPr>
          <w:trHeight w:val="634"/>
        </w:trPr>
        <w:tc>
          <w:tcPr>
            <w:tcW w:w="564" w:type="dxa"/>
          </w:tcPr>
          <w:p w:rsidR="000C7DEC" w:rsidRDefault="00840076">
            <w:pPr>
              <w:pStyle w:val="TableParagraph"/>
              <w:spacing w:before="171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564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</w:tr>
      <w:tr w:rsidR="000C7DEC">
        <w:trPr>
          <w:trHeight w:val="637"/>
        </w:trPr>
        <w:tc>
          <w:tcPr>
            <w:tcW w:w="564" w:type="dxa"/>
          </w:tcPr>
          <w:p w:rsidR="000C7DEC" w:rsidRDefault="00840076">
            <w:pPr>
              <w:pStyle w:val="TableParagraph"/>
              <w:spacing w:before="175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564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</w:tr>
      <w:tr w:rsidR="000C7DEC">
        <w:trPr>
          <w:trHeight w:val="634"/>
        </w:trPr>
        <w:tc>
          <w:tcPr>
            <w:tcW w:w="564" w:type="dxa"/>
          </w:tcPr>
          <w:p w:rsidR="000C7DEC" w:rsidRDefault="00840076">
            <w:pPr>
              <w:pStyle w:val="TableParagraph"/>
              <w:spacing w:before="171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564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0C7DEC" w:rsidRDefault="000C7DEC">
            <w:pPr>
              <w:pStyle w:val="TableParagraph"/>
              <w:rPr>
                <w:sz w:val="24"/>
              </w:rPr>
            </w:pPr>
          </w:p>
        </w:tc>
      </w:tr>
    </w:tbl>
    <w:p w:rsidR="000C7DEC" w:rsidRDefault="000C7DEC">
      <w:pPr>
        <w:pStyle w:val="TableParagraph"/>
        <w:rPr>
          <w:sz w:val="24"/>
        </w:rPr>
        <w:sectPr w:rsidR="000C7DEC">
          <w:type w:val="continuous"/>
          <w:pgSz w:w="11910" w:h="16840"/>
          <w:pgMar w:top="820" w:right="708" w:bottom="280" w:left="992" w:header="720" w:footer="720" w:gutter="0"/>
          <w:cols w:space="720"/>
        </w:sectPr>
      </w:pPr>
    </w:p>
    <w:p w:rsidR="000C7DEC" w:rsidRDefault="000C7DEC">
      <w:pPr>
        <w:pStyle w:val="a3"/>
        <w:spacing w:before="4"/>
        <w:rPr>
          <w:sz w:val="17"/>
        </w:rPr>
      </w:pPr>
    </w:p>
    <w:sectPr w:rsidR="000C7DEC">
      <w:pgSz w:w="11910" w:h="16840"/>
      <w:pgMar w:top="192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12764"/>
    <w:multiLevelType w:val="multilevel"/>
    <w:tmpl w:val="1430F3D4"/>
    <w:lvl w:ilvl="0">
      <w:start w:val="1"/>
      <w:numFmt w:val="decimal"/>
      <w:lvlText w:val="%1."/>
      <w:lvlJc w:val="left"/>
      <w:pPr>
        <w:ind w:left="663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3" w:hanging="6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40" w:hanging="6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1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2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53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4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5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6" w:hanging="692"/>
      </w:pPr>
      <w:rPr>
        <w:rFonts w:hint="default"/>
        <w:lang w:val="ru-RU" w:eastAsia="en-US" w:bidi="ar-SA"/>
      </w:rPr>
    </w:lvl>
  </w:abstractNum>
  <w:abstractNum w:abstractNumId="1" w15:restartNumberingAfterBreak="0">
    <w:nsid w:val="6282647B"/>
    <w:multiLevelType w:val="hybridMultilevel"/>
    <w:tmpl w:val="3C06068C"/>
    <w:lvl w:ilvl="0" w:tplc="930CE126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1" w:tplc="14E27006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F3883846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3" w:tplc="4A484354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4" w:tplc="48CE95E2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 w:tplc="7844606C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A328E3C0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plc="BA6C4034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8" w:tplc="5E348E5A">
      <w:numFmt w:val="bullet"/>
      <w:lvlText w:val="•"/>
      <w:lvlJc w:val="left"/>
      <w:pPr>
        <w:ind w:left="825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C7DEC"/>
    <w:rsid w:val="000C7DEC"/>
    <w:rsid w:val="0084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4A594"/>
  <w15:docId w15:val="{F89A4A8A-48A6-43E2-B943-5D45747D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274" w:lineRule="exact"/>
      <w:ind w:left="664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6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6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1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891</Words>
  <Characters>5081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3</cp:revision>
  <dcterms:created xsi:type="dcterms:W3CDTF">2024-12-17T16:22:00Z</dcterms:created>
  <dcterms:modified xsi:type="dcterms:W3CDTF">2024-12-17T16:21:00Z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2024-12-17T00:00:00Z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D:20220216080609</vt:lpwstr>
  </property>
</Properties>
</file>