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8D7" w:rsidRDefault="00BB68D7" w:rsidP="00BB68D7">
      <w:pPr>
        <w:pStyle w:val="a3"/>
        <w:ind w:left="470"/>
        <w:rPr>
          <w:sz w:val="20"/>
        </w:rPr>
      </w:pPr>
    </w:p>
    <w:p w:rsidR="00BB68D7" w:rsidRDefault="00BB68D7" w:rsidP="00BB68D7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135062B2" wp14:editId="0DE6EFE1">
            <wp:extent cx="1097280" cy="1051560"/>
            <wp:effectExtent l="0" t="0" r="7620" b="0"/>
            <wp:docPr id="6" name="Рисунок 6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8D7" w:rsidRDefault="00BB68D7" w:rsidP="00BB68D7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BB68D7" w:rsidRDefault="00BB68D7" w:rsidP="00BB68D7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BB68D7" w:rsidRDefault="00BB68D7" w:rsidP="00BB68D7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BB68D7" w:rsidRDefault="00BB68D7" w:rsidP="00BB68D7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BB68D7" w:rsidRDefault="00BB68D7" w:rsidP="00BB68D7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Ботлихский   район, Республика Дагестан, 368989,</w:t>
      </w:r>
    </w:p>
    <w:p w:rsidR="00BB68D7" w:rsidRPr="00BB68D7" w:rsidRDefault="00BB68D7" w:rsidP="00BB68D7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 w:rsidRPr="00BB68D7">
        <w:rPr>
          <w:sz w:val="24"/>
          <w:szCs w:val="24"/>
          <w:lang w:val="en-US" w:eastAsia="ru-RU"/>
        </w:rPr>
        <w:t xml:space="preserve">. 8 (928) 593-61-84, </w:t>
      </w:r>
      <w:r>
        <w:rPr>
          <w:sz w:val="24"/>
          <w:szCs w:val="24"/>
          <w:lang w:val="en-US" w:eastAsia="ru-RU"/>
        </w:rPr>
        <w:t>e</w:t>
      </w:r>
      <w:r w:rsidRPr="00BB68D7">
        <w:rPr>
          <w:sz w:val="24"/>
          <w:szCs w:val="24"/>
          <w:lang w:val="en-US" w:eastAsia="ru-RU"/>
        </w:rPr>
        <w:t>-</w:t>
      </w:r>
      <w:r>
        <w:rPr>
          <w:sz w:val="24"/>
          <w:szCs w:val="24"/>
          <w:lang w:val="en-US" w:eastAsia="ru-RU"/>
        </w:rPr>
        <w:t>mail</w:t>
      </w:r>
      <w:r w:rsidRPr="00BB68D7">
        <w:rPr>
          <w:sz w:val="24"/>
          <w:szCs w:val="24"/>
          <w:lang w:val="en-US" w:eastAsia="ru-RU"/>
        </w:rPr>
        <w:t>:</w:t>
      </w:r>
      <w:r w:rsidRPr="00BB68D7">
        <w:rPr>
          <w:color w:val="2C2D2E"/>
          <w:sz w:val="24"/>
          <w:szCs w:val="24"/>
          <w:lang w:val="en-US" w:eastAsia="ru-RU"/>
        </w:rPr>
        <w:t xml:space="preserve"> </w:t>
      </w:r>
      <w:r>
        <w:rPr>
          <w:color w:val="2C2D2E"/>
          <w:sz w:val="24"/>
          <w:szCs w:val="24"/>
          <w:lang w:val="en-US" w:eastAsia="ru-RU"/>
        </w:rPr>
        <w:t>mkou</w:t>
      </w:r>
      <w:r w:rsidRPr="00BB68D7">
        <w:rPr>
          <w:color w:val="2C2D2E"/>
          <w:sz w:val="24"/>
          <w:szCs w:val="24"/>
          <w:lang w:val="en-US" w:eastAsia="ru-RU"/>
        </w:rPr>
        <w:t>_</w:t>
      </w:r>
      <w:r>
        <w:rPr>
          <w:color w:val="2C2D2E"/>
          <w:sz w:val="24"/>
          <w:szCs w:val="24"/>
          <w:lang w:val="en-US" w:eastAsia="ru-RU"/>
        </w:rPr>
        <w:t>heleturinskaya</w:t>
      </w:r>
      <w:r w:rsidRPr="00BB68D7">
        <w:rPr>
          <w:color w:val="2C2D2E"/>
          <w:sz w:val="24"/>
          <w:szCs w:val="24"/>
          <w:lang w:val="en-US" w:eastAsia="ru-RU"/>
        </w:rPr>
        <w:t>@</w:t>
      </w:r>
      <w:r>
        <w:rPr>
          <w:color w:val="2C2D2E"/>
          <w:sz w:val="24"/>
          <w:szCs w:val="24"/>
          <w:lang w:val="en-US" w:eastAsia="ru-RU"/>
        </w:rPr>
        <w:t>e</w:t>
      </w:r>
      <w:r w:rsidRPr="00BB68D7">
        <w:rPr>
          <w:color w:val="2C2D2E"/>
          <w:sz w:val="24"/>
          <w:szCs w:val="24"/>
          <w:lang w:val="en-US" w:eastAsia="ru-RU"/>
        </w:rPr>
        <w:t>-</w:t>
      </w:r>
      <w:r>
        <w:rPr>
          <w:color w:val="2C2D2E"/>
          <w:sz w:val="24"/>
          <w:szCs w:val="24"/>
          <w:lang w:val="en-US" w:eastAsia="ru-RU"/>
        </w:rPr>
        <w:t>dag</w:t>
      </w:r>
      <w:r w:rsidRPr="00BB68D7">
        <w:rPr>
          <w:color w:val="2C2D2E"/>
          <w:sz w:val="24"/>
          <w:szCs w:val="24"/>
          <w:lang w:val="en-US" w:eastAsia="ru-RU"/>
        </w:rPr>
        <w:t>.</w:t>
      </w:r>
      <w:r>
        <w:rPr>
          <w:color w:val="2C2D2E"/>
          <w:sz w:val="24"/>
          <w:szCs w:val="24"/>
          <w:lang w:val="en-US" w:eastAsia="ru-RU"/>
        </w:rPr>
        <w:t>ru </w:t>
      </w:r>
    </w:p>
    <w:p w:rsidR="00BB68D7" w:rsidRDefault="00BB68D7" w:rsidP="00BB68D7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BB68D7" w:rsidRDefault="00BB68D7" w:rsidP="00BB68D7">
      <w:pPr>
        <w:spacing w:before="91"/>
        <w:ind w:firstLine="708"/>
        <w:jc w:val="both"/>
        <w:rPr>
          <w:sz w:val="24"/>
          <w:szCs w:val="24"/>
        </w:rPr>
      </w:pPr>
    </w:p>
    <w:p w:rsidR="00BB68D7" w:rsidRDefault="00BB68D7" w:rsidP="00BB68D7">
      <w:pPr>
        <w:spacing w:before="91"/>
        <w:ind w:firstLine="708"/>
        <w:jc w:val="both"/>
        <w:rPr>
          <w:sz w:val="24"/>
          <w:szCs w:val="24"/>
        </w:rPr>
      </w:pPr>
    </w:p>
    <w:p w:rsidR="00BB68D7" w:rsidRDefault="00BB68D7" w:rsidP="00BB68D7">
      <w:pPr>
        <w:spacing w:before="91"/>
        <w:ind w:firstLine="708"/>
        <w:jc w:val="both"/>
        <w:rPr>
          <w:sz w:val="24"/>
          <w:szCs w:val="24"/>
        </w:rPr>
      </w:pPr>
    </w:p>
    <w:p w:rsidR="00BB68D7" w:rsidRDefault="00BB68D7" w:rsidP="00BB68D7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BB68D7" w:rsidTr="00643B9B">
        <w:trPr>
          <w:trHeight w:val="1820"/>
        </w:trPr>
        <w:tc>
          <w:tcPr>
            <w:tcW w:w="4253" w:type="dxa"/>
            <w:hideMark/>
          </w:tcPr>
          <w:p w:rsidR="00BB68D7" w:rsidRPr="00ED69E8" w:rsidRDefault="00BB68D7" w:rsidP="00643B9B">
            <w:pPr>
              <w:spacing w:line="262" w:lineRule="exact"/>
              <w:ind w:left="5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Согласовано</w:t>
            </w:r>
          </w:p>
          <w:p w:rsidR="00BB68D7" w:rsidRPr="00ED69E8" w:rsidRDefault="00BB68D7" w:rsidP="00643B9B">
            <w:pPr>
              <w:ind w:left="50" w:right="260"/>
              <w:rPr>
                <w:sz w:val="24"/>
              </w:rPr>
            </w:pPr>
            <w:r w:rsidRPr="00ED69E8">
              <w:rPr>
                <w:sz w:val="24"/>
              </w:rPr>
              <w:t>Председатель профсоюзного комитета МКОУ «Хелетуринская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BB68D7" w:rsidRPr="00ED69E8" w:rsidRDefault="00BB68D7" w:rsidP="00643B9B">
            <w:pPr>
              <w:spacing w:line="230" w:lineRule="auto"/>
              <w:ind w:left="435" w:right="179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 xml:space="preserve">Утверждено </w:t>
            </w:r>
            <w:r w:rsidRPr="00ED69E8">
              <w:rPr>
                <w:sz w:val="24"/>
              </w:rPr>
              <w:t>приказом</w:t>
            </w:r>
            <w:r w:rsidRPr="00ED69E8">
              <w:rPr>
                <w:spacing w:val="-15"/>
                <w:sz w:val="24"/>
              </w:rPr>
              <w:t xml:space="preserve"> </w:t>
            </w:r>
            <w:r w:rsidRPr="00ED69E8">
              <w:rPr>
                <w:sz w:val="24"/>
              </w:rPr>
              <w:t>МКОУ</w:t>
            </w:r>
          </w:p>
          <w:p w:rsidR="00BB68D7" w:rsidRPr="00ED69E8" w:rsidRDefault="00BB68D7" w:rsidP="00643B9B">
            <w:pPr>
              <w:spacing w:before="4" w:line="235" w:lineRule="auto"/>
              <w:ind w:left="435" w:right="107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«Хелетуринская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>СОШ»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 xml:space="preserve">от </w:t>
            </w:r>
            <w:r w:rsidRPr="00ED69E8">
              <w:rPr>
                <w:sz w:val="24"/>
              </w:rPr>
              <w:t>28.12.2024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№ 40</w:t>
            </w:r>
          </w:p>
          <w:p w:rsidR="00BB68D7" w:rsidRDefault="00BB68D7" w:rsidP="00643B9B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ВрИО директора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Ю. М. Юсупов</w:t>
            </w:r>
          </w:p>
          <w:p w:rsidR="00BB68D7" w:rsidRDefault="00BB68D7" w:rsidP="00643B9B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1154BD" w:rsidRDefault="001154BD">
      <w:pPr>
        <w:pStyle w:val="a3"/>
        <w:ind w:left="468"/>
        <w:rPr>
          <w:sz w:val="20"/>
        </w:rPr>
      </w:pPr>
    </w:p>
    <w:p w:rsidR="001154BD" w:rsidRDefault="001154BD">
      <w:pPr>
        <w:pStyle w:val="a3"/>
        <w:rPr>
          <w:sz w:val="36"/>
        </w:rPr>
      </w:pPr>
    </w:p>
    <w:p w:rsidR="001154BD" w:rsidRDefault="001154BD">
      <w:pPr>
        <w:pStyle w:val="a3"/>
        <w:rPr>
          <w:sz w:val="36"/>
        </w:rPr>
      </w:pPr>
    </w:p>
    <w:p w:rsidR="001154BD" w:rsidRDefault="001154BD">
      <w:pPr>
        <w:pStyle w:val="a3"/>
        <w:rPr>
          <w:sz w:val="36"/>
        </w:rPr>
      </w:pPr>
    </w:p>
    <w:p w:rsidR="001154BD" w:rsidRDefault="001154BD">
      <w:pPr>
        <w:pStyle w:val="a3"/>
        <w:rPr>
          <w:sz w:val="36"/>
        </w:rPr>
      </w:pPr>
    </w:p>
    <w:p w:rsidR="001154BD" w:rsidRDefault="001154BD">
      <w:pPr>
        <w:pStyle w:val="a3"/>
        <w:spacing w:before="348"/>
        <w:rPr>
          <w:sz w:val="36"/>
        </w:rPr>
      </w:pPr>
    </w:p>
    <w:p w:rsidR="001154BD" w:rsidRDefault="00BB68D7">
      <w:pPr>
        <w:ind w:left="511"/>
        <w:jc w:val="center"/>
        <w:rPr>
          <w:sz w:val="36"/>
        </w:rPr>
      </w:pPr>
      <w:hyperlink r:id="rId6">
        <w:r>
          <w:rPr>
            <w:spacing w:val="-2"/>
            <w:sz w:val="36"/>
          </w:rPr>
          <w:t>ИНСТРУКЦИЯ</w:t>
        </w:r>
      </w:hyperlink>
    </w:p>
    <w:p w:rsidR="001154BD" w:rsidRDefault="00BB68D7">
      <w:pPr>
        <w:spacing w:before="2"/>
        <w:ind w:left="1817" w:right="1683"/>
        <w:jc w:val="center"/>
        <w:rPr>
          <w:sz w:val="36"/>
        </w:rPr>
      </w:pPr>
      <w:bookmarkStart w:id="0" w:name="по_охране_труда_при_работе_с_нитратами"/>
      <w:bookmarkEnd w:id="0"/>
      <w:r>
        <w:rPr>
          <w:sz w:val="36"/>
        </w:rPr>
        <w:t>по</w:t>
      </w:r>
      <w:r>
        <w:rPr>
          <w:spacing w:val="-6"/>
          <w:sz w:val="36"/>
        </w:rPr>
        <w:t xml:space="preserve"> </w:t>
      </w:r>
      <w:r>
        <w:rPr>
          <w:sz w:val="36"/>
        </w:rPr>
        <w:t>охране</w:t>
      </w:r>
      <w:r>
        <w:rPr>
          <w:spacing w:val="-6"/>
          <w:sz w:val="36"/>
        </w:rPr>
        <w:t xml:space="preserve"> </w:t>
      </w:r>
      <w:r>
        <w:rPr>
          <w:sz w:val="36"/>
        </w:rPr>
        <w:t>труда</w:t>
      </w:r>
      <w:r>
        <w:rPr>
          <w:spacing w:val="-6"/>
          <w:sz w:val="36"/>
        </w:rPr>
        <w:t xml:space="preserve"> </w:t>
      </w:r>
      <w:r>
        <w:rPr>
          <w:sz w:val="36"/>
        </w:rPr>
        <w:t>при</w:t>
      </w:r>
      <w:r>
        <w:rPr>
          <w:spacing w:val="-7"/>
          <w:sz w:val="36"/>
        </w:rPr>
        <w:t xml:space="preserve"> </w:t>
      </w:r>
      <w:r>
        <w:rPr>
          <w:sz w:val="36"/>
        </w:rPr>
        <w:t>работе</w:t>
      </w:r>
      <w:r>
        <w:rPr>
          <w:spacing w:val="-6"/>
          <w:sz w:val="36"/>
        </w:rPr>
        <w:t xml:space="preserve"> </w:t>
      </w:r>
      <w:r>
        <w:rPr>
          <w:sz w:val="36"/>
        </w:rPr>
        <w:t>с</w:t>
      </w:r>
      <w:r>
        <w:rPr>
          <w:spacing w:val="-6"/>
          <w:sz w:val="36"/>
        </w:rPr>
        <w:t xml:space="preserve"> </w:t>
      </w:r>
      <w:r>
        <w:rPr>
          <w:sz w:val="36"/>
        </w:rPr>
        <w:t xml:space="preserve">нитратами </w:t>
      </w:r>
      <w:bookmarkStart w:id="1" w:name="в_кабинете_химии"/>
      <w:bookmarkEnd w:id="1"/>
      <w:r>
        <w:rPr>
          <w:sz w:val="36"/>
        </w:rPr>
        <w:t>в кабинете химии</w:t>
      </w:r>
    </w:p>
    <w:p w:rsidR="001154BD" w:rsidRDefault="00BB68D7">
      <w:pPr>
        <w:ind w:left="603"/>
        <w:jc w:val="center"/>
        <w:rPr>
          <w:sz w:val="36"/>
        </w:rPr>
      </w:pPr>
      <w:r>
        <w:rPr>
          <w:sz w:val="36"/>
        </w:rPr>
        <w:t>(И –</w:t>
      </w:r>
      <w:r>
        <w:rPr>
          <w:spacing w:val="-2"/>
          <w:sz w:val="36"/>
        </w:rPr>
        <w:t xml:space="preserve"> </w:t>
      </w:r>
      <w:r>
        <w:rPr>
          <w:sz w:val="36"/>
        </w:rPr>
        <w:t>08.14</w:t>
      </w:r>
      <w:r>
        <w:rPr>
          <w:spacing w:val="-3"/>
          <w:sz w:val="36"/>
        </w:rPr>
        <w:t xml:space="preserve"> </w:t>
      </w:r>
      <w:r>
        <w:rPr>
          <w:sz w:val="36"/>
        </w:rPr>
        <w:t>–</w:t>
      </w:r>
      <w:r>
        <w:rPr>
          <w:spacing w:val="3"/>
          <w:sz w:val="36"/>
        </w:rPr>
        <w:t xml:space="preserve"> </w:t>
      </w:r>
      <w:r>
        <w:rPr>
          <w:spacing w:val="-5"/>
          <w:sz w:val="36"/>
        </w:rPr>
        <w:t>21)</w:t>
      </w:r>
    </w:p>
    <w:p w:rsidR="001154BD" w:rsidRDefault="001154BD">
      <w:pPr>
        <w:pStyle w:val="a3"/>
        <w:rPr>
          <w:sz w:val="20"/>
        </w:rPr>
      </w:pPr>
    </w:p>
    <w:p w:rsidR="001154BD" w:rsidRDefault="001154BD">
      <w:pPr>
        <w:pStyle w:val="a3"/>
        <w:rPr>
          <w:sz w:val="20"/>
        </w:rPr>
      </w:pPr>
    </w:p>
    <w:p w:rsidR="001154BD" w:rsidRDefault="001154BD">
      <w:pPr>
        <w:pStyle w:val="a3"/>
        <w:rPr>
          <w:sz w:val="20"/>
        </w:rPr>
      </w:pPr>
    </w:p>
    <w:p w:rsidR="001154BD" w:rsidRDefault="001154BD">
      <w:pPr>
        <w:pStyle w:val="a3"/>
        <w:rPr>
          <w:sz w:val="20"/>
        </w:rPr>
      </w:pPr>
    </w:p>
    <w:p w:rsidR="001154BD" w:rsidRDefault="001154BD">
      <w:pPr>
        <w:pStyle w:val="a3"/>
        <w:rPr>
          <w:sz w:val="20"/>
        </w:rPr>
      </w:pPr>
    </w:p>
    <w:p w:rsidR="001154BD" w:rsidRDefault="001154BD">
      <w:pPr>
        <w:pStyle w:val="a3"/>
        <w:rPr>
          <w:sz w:val="20"/>
        </w:rPr>
      </w:pPr>
    </w:p>
    <w:p w:rsidR="001154BD" w:rsidRDefault="001154BD">
      <w:pPr>
        <w:pStyle w:val="a3"/>
        <w:rPr>
          <w:sz w:val="20"/>
        </w:rPr>
      </w:pPr>
    </w:p>
    <w:p w:rsidR="001154BD" w:rsidRDefault="001154BD">
      <w:pPr>
        <w:pStyle w:val="a3"/>
        <w:rPr>
          <w:sz w:val="20"/>
        </w:rPr>
      </w:pPr>
    </w:p>
    <w:p w:rsidR="001154BD" w:rsidRDefault="001154BD">
      <w:pPr>
        <w:pStyle w:val="a3"/>
        <w:rPr>
          <w:sz w:val="20"/>
        </w:rPr>
      </w:pPr>
    </w:p>
    <w:p w:rsidR="001154BD" w:rsidRDefault="001154BD">
      <w:pPr>
        <w:pStyle w:val="a3"/>
        <w:rPr>
          <w:sz w:val="20"/>
        </w:rPr>
      </w:pPr>
    </w:p>
    <w:p w:rsidR="001154BD" w:rsidRDefault="001154BD">
      <w:pPr>
        <w:pStyle w:val="a3"/>
        <w:rPr>
          <w:sz w:val="20"/>
        </w:rPr>
      </w:pPr>
    </w:p>
    <w:p w:rsidR="001154BD" w:rsidRDefault="001154BD">
      <w:pPr>
        <w:pStyle w:val="a3"/>
        <w:rPr>
          <w:sz w:val="20"/>
        </w:rPr>
      </w:pPr>
    </w:p>
    <w:p w:rsidR="001154BD" w:rsidRDefault="001154BD">
      <w:pPr>
        <w:pStyle w:val="a3"/>
        <w:rPr>
          <w:sz w:val="20"/>
        </w:rPr>
      </w:pPr>
    </w:p>
    <w:p w:rsidR="001154BD" w:rsidRDefault="001154BD">
      <w:pPr>
        <w:pStyle w:val="a3"/>
        <w:rPr>
          <w:sz w:val="20"/>
        </w:rPr>
      </w:pPr>
    </w:p>
    <w:p w:rsidR="001154BD" w:rsidRDefault="001154BD">
      <w:pPr>
        <w:pStyle w:val="a3"/>
        <w:rPr>
          <w:sz w:val="20"/>
        </w:rPr>
      </w:pPr>
    </w:p>
    <w:p w:rsidR="001154BD" w:rsidRDefault="001154BD">
      <w:pPr>
        <w:pStyle w:val="a3"/>
        <w:rPr>
          <w:sz w:val="20"/>
        </w:rPr>
      </w:pPr>
    </w:p>
    <w:p w:rsidR="001154BD" w:rsidRDefault="001154BD">
      <w:pPr>
        <w:pStyle w:val="a3"/>
        <w:spacing w:before="56"/>
        <w:rPr>
          <w:sz w:val="20"/>
        </w:rPr>
      </w:pPr>
      <w:bookmarkStart w:id="2" w:name="_GoBack"/>
      <w:bookmarkEnd w:id="2"/>
    </w:p>
    <w:p w:rsidR="001154BD" w:rsidRDefault="001154BD">
      <w:pPr>
        <w:pStyle w:val="a3"/>
        <w:rPr>
          <w:sz w:val="20"/>
        </w:rPr>
        <w:sectPr w:rsidR="001154BD">
          <w:type w:val="continuous"/>
          <w:pgSz w:w="11910" w:h="16840"/>
          <w:pgMar w:top="840" w:right="850" w:bottom="280" w:left="1275" w:header="720" w:footer="720" w:gutter="0"/>
          <w:cols w:space="720"/>
        </w:sectPr>
      </w:pPr>
    </w:p>
    <w:p w:rsidR="001154BD" w:rsidRDefault="00BB68D7">
      <w:pPr>
        <w:spacing w:before="72"/>
        <w:ind w:left="1817" w:right="1685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4922507</wp:posOffset>
                </wp:positionV>
                <wp:extent cx="7620" cy="17589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2D559" id="Graphic 5" o:spid="_x0000_s1026" style="position:absolute;margin-left:35.4pt;margin-top:387.6pt;width:.6pt;height:13.85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" path="m7620,l,,,175272r7620,l7620,xe" fillcolor="black" stroked="f">
                <v:path arrowok="t"/>
                <w10:wrap anchorx="page" anchory="page"/>
              </v:shape>
            </w:pict>
          </mc:Fallback>
        </mc:AlternateContent>
      </w:r>
      <w:bookmarkStart w:id="3" w:name="ИНСТРУКЦИЯ"/>
      <w:bookmarkEnd w:id="3"/>
      <w:r>
        <w:rPr>
          <w:b/>
          <w:color w:val="2D2D2D"/>
          <w:spacing w:val="-2"/>
          <w:sz w:val="24"/>
        </w:rPr>
        <w:t>ИНСТРУКЦИЯ</w:t>
      </w:r>
    </w:p>
    <w:p w:rsidR="001154BD" w:rsidRDefault="00BB68D7">
      <w:pPr>
        <w:ind w:left="134"/>
        <w:jc w:val="center"/>
        <w:rPr>
          <w:b/>
          <w:sz w:val="24"/>
        </w:rPr>
      </w:pPr>
      <w:bookmarkStart w:id="4" w:name="по_охране_труда_при_работе_с_нитратами_в"/>
      <w:bookmarkEnd w:id="4"/>
      <w:r>
        <w:rPr>
          <w:b/>
          <w:color w:val="2D2D2D"/>
          <w:sz w:val="24"/>
        </w:rPr>
        <w:t>по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охране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при</w:t>
      </w:r>
      <w:r>
        <w:rPr>
          <w:b/>
          <w:color w:val="2D2D2D"/>
          <w:spacing w:val="1"/>
          <w:sz w:val="24"/>
        </w:rPr>
        <w:t xml:space="preserve"> </w:t>
      </w:r>
      <w:r>
        <w:rPr>
          <w:b/>
          <w:color w:val="2D2D2D"/>
          <w:sz w:val="24"/>
        </w:rPr>
        <w:t>работе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с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нитратами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в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кабинете</w:t>
      </w:r>
      <w:r>
        <w:rPr>
          <w:b/>
          <w:color w:val="2D2D2D"/>
          <w:spacing w:val="-2"/>
          <w:sz w:val="24"/>
        </w:rPr>
        <w:t xml:space="preserve"> химии</w:t>
      </w:r>
    </w:p>
    <w:p w:rsidR="001154BD" w:rsidRDefault="00BB68D7">
      <w:pPr>
        <w:pStyle w:val="a4"/>
        <w:numPr>
          <w:ilvl w:val="0"/>
          <w:numId w:val="1"/>
        </w:numPr>
        <w:tabs>
          <w:tab w:val="left" w:pos="424"/>
        </w:tabs>
        <w:spacing w:before="272"/>
        <w:ind w:left="140" w:firstLine="0"/>
        <w:jc w:val="both"/>
        <w:rPr>
          <w:sz w:val="24"/>
        </w:rPr>
      </w:pPr>
      <w:r>
        <w:rPr>
          <w:color w:val="2D2D2D"/>
          <w:sz w:val="24"/>
        </w:rPr>
        <w:t>Настоящая</w:t>
      </w:r>
      <w:r>
        <w:rPr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инструкция по охране труда при работе с нитратами</w:t>
      </w:r>
      <w:r>
        <w:rPr>
          <w:b/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содержит основные правила</w:t>
      </w:r>
      <w:r>
        <w:rPr>
          <w:color w:val="2D2D2D"/>
          <w:spacing w:val="-2"/>
          <w:sz w:val="24"/>
        </w:rPr>
        <w:t xml:space="preserve"> </w:t>
      </w:r>
      <w:r>
        <w:rPr>
          <w:i/>
          <w:color w:val="2D2D2D"/>
          <w:sz w:val="24"/>
        </w:rPr>
        <w:t>техники безопасности при работе с нитратами</w:t>
      </w:r>
      <w:r>
        <w:rPr>
          <w:i/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 необходима для учителя и лаборанта кабинета химии.</w:t>
      </w:r>
    </w:p>
    <w:p w:rsidR="001154BD" w:rsidRDefault="00BB68D7">
      <w:pPr>
        <w:pStyle w:val="a4"/>
        <w:numPr>
          <w:ilvl w:val="0"/>
          <w:numId w:val="1"/>
        </w:numPr>
        <w:tabs>
          <w:tab w:val="left" w:pos="380"/>
        </w:tabs>
        <w:ind w:left="140" w:firstLine="0"/>
        <w:jc w:val="both"/>
        <w:rPr>
          <w:sz w:val="24"/>
        </w:rPr>
      </w:pPr>
      <w:r>
        <w:rPr>
          <w:b/>
          <w:color w:val="2D2D2D"/>
          <w:sz w:val="24"/>
        </w:rPr>
        <w:t>Все нитраты — канцерогены</w:t>
      </w:r>
      <w:r>
        <w:rPr>
          <w:color w:val="2D2D2D"/>
          <w:sz w:val="24"/>
        </w:rPr>
        <w:t xml:space="preserve">, оказывают сжигающее действие на кожу и слизистые </w:t>
      </w:r>
      <w:r>
        <w:rPr>
          <w:color w:val="2D2D2D"/>
          <w:spacing w:val="-2"/>
          <w:sz w:val="24"/>
        </w:rPr>
        <w:t>оболочки.</w:t>
      </w:r>
    </w:p>
    <w:p w:rsidR="001154BD" w:rsidRDefault="00BB68D7">
      <w:pPr>
        <w:pStyle w:val="a4"/>
        <w:numPr>
          <w:ilvl w:val="0"/>
          <w:numId w:val="1"/>
        </w:numPr>
        <w:tabs>
          <w:tab w:val="left" w:pos="380"/>
        </w:tabs>
        <w:ind w:left="140" w:firstLine="0"/>
        <w:jc w:val="both"/>
        <w:rPr>
          <w:sz w:val="24"/>
        </w:rPr>
      </w:pPr>
      <w:r>
        <w:rPr>
          <w:b/>
          <w:color w:val="2D2D2D"/>
          <w:sz w:val="24"/>
        </w:rPr>
        <w:t>При нагревании нитраты</w:t>
      </w:r>
      <w:r>
        <w:rPr>
          <w:b/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алюминия,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аммония,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свинца (II),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серебра,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меди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(II)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разлагаются с выделением оксидов азота. Нитрат серебра AgNO3 следует хранить в плотно закрытых баночках (до 50 г) из темного стекла в светонепроницаемом футляре.</w:t>
      </w:r>
    </w:p>
    <w:p w:rsidR="001154BD" w:rsidRDefault="00BB68D7">
      <w:pPr>
        <w:pStyle w:val="a4"/>
        <w:numPr>
          <w:ilvl w:val="0"/>
          <w:numId w:val="1"/>
        </w:numPr>
        <w:tabs>
          <w:tab w:val="left" w:pos="420"/>
        </w:tabs>
        <w:ind w:left="140" w:right="0" w:firstLine="0"/>
        <w:jc w:val="both"/>
        <w:rPr>
          <w:sz w:val="24"/>
        </w:rPr>
      </w:pPr>
      <w:r>
        <w:rPr>
          <w:color w:val="2D2D2D"/>
          <w:sz w:val="24"/>
        </w:rPr>
        <w:t>Для демонстрационных опытов используется 2%-й раствор, хранить его нужно также в склянках из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темного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стекла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притертыми или резиновыми пробками.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Учащимся выдают 1%- й раствор в небольших количествах в склянках из темного стекла.</w:t>
      </w:r>
    </w:p>
    <w:p w:rsidR="001154BD" w:rsidRDefault="00BB68D7">
      <w:pPr>
        <w:pStyle w:val="a4"/>
        <w:numPr>
          <w:ilvl w:val="0"/>
          <w:numId w:val="1"/>
        </w:numPr>
        <w:tabs>
          <w:tab w:val="left" w:pos="380"/>
        </w:tabs>
        <w:ind w:left="140" w:firstLine="0"/>
        <w:jc w:val="both"/>
        <w:rPr>
          <w:sz w:val="24"/>
        </w:rPr>
      </w:pPr>
      <w:r>
        <w:rPr>
          <w:b/>
          <w:color w:val="2D2D2D"/>
          <w:sz w:val="24"/>
        </w:rPr>
        <w:t xml:space="preserve">При попадании нитрата бария Ba(NO3)2 внутрь </w:t>
      </w:r>
      <w:r>
        <w:rPr>
          <w:color w:val="2D2D2D"/>
          <w:sz w:val="24"/>
        </w:rPr>
        <w:t>возможны отравления, сопровождающиеся повышением кровяного давления, воспал</w:t>
      </w:r>
      <w:r>
        <w:rPr>
          <w:color w:val="2D2D2D"/>
          <w:sz w:val="24"/>
        </w:rPr>
        <w:t>ительными заболеваниями пищевода, желудка, головного мозга, поражением гладкой и сердечной мускулатуры.</w:t>
      </w:r>
    </w:p>
    <w:p w:rsidR="001154BD" w:rsidRDefault="00BB68D7">
      <w:pPr>
        <w:pStyle w:val="a4"/>
        <w:numPr>
          <w:ilvl w:val="0"/>
          <w:numId w:val="1"/>
        </w:numPr>
        <w:tabs>
          <w:tab w:val="left" w:pos="380"/>
        </w:tabs>
        <w:ind w:left="140" w:right="4" w:firstLine="0"/>
        <w:jc w:val="both"/>
        <w:rPr>
          <w:sz w:val="24"/>
        </w:rPr>
      </w:pPr>
      <w:r>
        <w:rPr>
          <w:b/>
          <w:color w:val="2D2D2D"/>
          <w:sz w:val="24"/>
        </w:rPr>
        <w:t>Опыты</w:t>
      </w:r>
      <w:r>
        <w:rPr>
          <w:b/>
          <w:color w:val="2D2D2D"/>
          <w:spacing w:val="-12"/>
          <w:sz w:val="24"/>
        </w:rPr>
        <w:t xml:space="preserve"> </w:t>
      </w:r>
      <w:r>
        <w:rPr>
          <w:b/>
          <w:color w:val="2D2D2D"/>
          <w:sz w:val="24"/>
        </w:rPr>
        <w:t>с</w:t>
      </w:r>
      <w:r>
        <w:rPr>
          <w:b/>
          <w:color w:val="2D2D2D"/>
          <w:spacing w:val="-11"/>
          <w:sz w:val="24"/>
        </w:rPr>
        <w:t xml:space="preserve"> </w:t>
      </w:r>
      <w:r>
        <w:rPr>
          <w:b/>
          <w:color w:val="2D2D2D"/>
          <w:sz w:val="24"/>
        </w:rPr>
        <w:t>нитратами</w:t>
      </w:r>
      <w:r>
        <w:rPr>
          <w:b/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(в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твердом,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кристаллическом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состоянии)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проводятся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учителем 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вытяжном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шкафу. При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 этими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веществами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необходимо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применять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индивидуальные средства защиты, также следует соблюдать правила личной гигиены, не допускать образования пыли от препаратов и попадания ее внутрь организма, на кожу и в глаза.</w:t>
      </w:r>
    </w:p>
    <w:p w:rsidR="001154BD" w:rsidRDefault="00BB68D7">
      <w:pPr>
        <w:pStyle w:val="a4"/>
        <w:numPr>
          <w:ilvl w:val="0"/>
          <w:numId w:val="1"/>
        </w:numPr>
        <w:tabs>
          <w:tab w:val="left" w:pos="400"/>
        </w:tabs>
        <w:ind w:left="140" w:right="2" w:firstLine="0"/>
        <w:jc w:val="both"/>
        <w:rPr>
          <w:sz w:val="24"/>
        </w:rPr>
      </w:pPr>
      <w:r>
        <w:rPr>
          <w:color w:val="2D2D2D"/>
          <w:sz w:val="24"/>
        </w:rPr>
        <w:t>После завершения работы с нитратами необходимо тщательно помыть руки с мылом по</w:t>
      </w:r>
      <w:r>
        <w:rPr>
          <w:color w:val="2D2D2D"/>
          <w:sz w:val="24"/>
        </w:rPr>
        <w:t>д проточной водой.</w:t>
      </w:r>
    </w:p>
    <w:p w:rsidR="001154BD" w:rsidRDefault="00BB68D7">
      <w:pPr>
        <w:pStyle w:val="a4"/>
        <w:numPr>
          <w:ilvl w:val="0"/>
          <w:numId w:val="1"/>
        </w:numPr>
        <w:tabs>
          <w:tab w:val="left" w:pos="392"/>
        </w:tabs>
        <w:ind w:left="140" w:right="6" w:firstLine="0"/>
        <w:jc w:val="both"/>
        <w:rPr>
          <w:sz w:val="24"/>
        </w:rPr>
      </w:pPr>
      <w:r>
        <w:rPr>
          <w:color w:val="2D2D2D"/>
          <w:sz w:val="24"/>
        </w:rPr>
        <w:t>Запрещается учащимся готовить набор реактивов для опытов. Пробы веществ для опытов должны выдаваться учителем или лаборантом в готовом виде.</w:t>
      </w:r>
    </w:p>
    <w:p w:rsidR="001154BD" w:rsidRDefault="00BB68D7">
      <w:pPr>
        <w:pStyle w:val="a4"/>
        <w:numPr>
          <w:ilvl w:val="0"/>
          <w:numId w:val="1"/>
        </w:numPr>
        <w:tabs>
          <w:tab w:val="left" w:pos="380"/>
        </w:tabs>
        <w:ind w:left="140" w:right="7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Группы хранения:</w:t>
      </w:r>
      <w:r>
        <w:rPr>
          <w:color w:val="1B9CAB"/>
          <w:spacing w:val="-9"/>
          <w:sz w:val="24"/>
        </w:rPr>
        <w:t xml:space="preserve"> </w:t>
      </w:r>
      <w:r>
        <w:rPr>
          <w:color w:val="2D2D2D"/>
          <w:sz w:val="24"/>
        </w:rPr>
        <w:t>№ 6 — нитраты калия, натрия, аммония, алюминия; № 7 — нитраты бария и серебра.</w:t>
      </w:r>
    </w:p>
    <w:p w:rsidR="001154BD" w:rsidRDefault="00BB68D7">
      <w:pPr>
        <w:pStyle w:val="a3"/>
        <w:ind w:left="140" w:right="3"/>
        <w:jc w:val="both"/>
      </w:pPr>
      <w:r>
        <w:rPr>
          <w:color w:val="2D2D2D"/>
        </w:rPr>
        <w:t>При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работе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с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соединениями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марганца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использовать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работе</w:t>
      </w:r>
      <w:r>
        <w:rPr>
          <w:color w:val="2D2D2D"/>
          <w:spacing w:val="-4"/>
        </w:rPr>
        <w:t xml:space="preserve"> </w:t>
      </w:r>
      <w:hyperlink r:id="rId7">
        <w:r>
          <w:t>инструкцию</w:t>
        </w:r>
        <w:r>
          <w:rPr>
            <w:spacing w:val="-5"/>
          </w:rPr>
          <w:t xml:space="preserve"> </w:t>
        </w:r>
        <w:r>
          <w:t>по</w:t>
        </w:r>
        <w:r>
          <w:rPr>
            <w:spacing w:val="-5"/>
          </w:rPr>
          <w:t xml:space="preserve"> </w:t>
        </w:r>
        <w:r>
          <w:t>охране</w:t>
        </w:r>
        <w:r>
          <w:rPr>
            <w:spacing w:val="-4"/>
          </w:rPr>
          <w:t xml:space="preserve"> </w:t>
        </w:r>
        <w:r>
          <w:t>труда</w:t>
        </w:r>
        <w:r>
          <w:rPr>
            <w:spacing w:val="-4"/>
          </w:rPr>
          <w:t xml:space="preserve"> </w:t>
        </w:r>
        <w:r>
          <w:t>при</w:t>
        </w:r>
      </w:hyperlink>
      <w:r>
        <w:t xml:space="preserve"> </w:t>
      </w:r>
      <w:hyperlink r:id="rId8">
        <w:r>
          <w:t>работе с соединениями марганца</w:t>
        </w:r>
      </w:hyperlink>
      <w:r>
        <w:t xml:space="preserve"> </w:t>
      </w:r>
      <w:r>
        <w:rPr>
          <w:color w:val="2D2D2D"/>
        </w:rPr>
        <w:t>в кабинете химии.</w:t>
      </w:r>
    </w:p>
    <w:sectPr w:rsidR="001154BD">
      <w:pgSz w:w="11910" w:h="16840"/>
      <w:pgMar w:top="760" w:right="850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83279"/>
    <w:multiLevelType w:val="hybridMultilevel"/>
    <w:tmpl w:val="062C06F0"/>
    <w:lvl w:ilvl="0" w:tplc="7B141390">
      <w:start w:val="1"/>
      <w:numFmt w:val="decimal"/>
      <w:lvlText w:val="%1."/>
      <w:lvlJc w:val="left"/>
      <w:pPr>
        <w:ind w:left="14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 w:tplc="F0022E26">
      <w:numFmt w:val="bullet"/>
      <w:lvlText w:val="•"/>
      <w:lvlJc w:val="left"/>
      <w:pPr>
        <w:ind w:left="1104" w:hanging="284"/>
      </w:pPr>
      <w:rPr>
        <w:rFonts w:hint="default"/>
        <w:lang w:val="ru-RU" w:eastAsia="en-US" w:bidi="ar-SA"/>
      </w:rPr>
    </w:lvl>
    <w:lvl w:ilvl="2" w:tplc="DA72D6E6">
      <w:numFmt w:val="bullet"/>
      <w:lvlText w:val="•"/>
      <w:lvlJc w:val="left"/>
      <w:pPr>
        <w:ind w:left="2068" w:hanging="284"/>
      </w:pPr>
      <w:rPr>
        <w:rFonts w:hint="default"/>
        <w:lang w:val="ru-RU" w:eastAsia="en-US" w:bidi="ar-SA"/>
      </w:rPr>
    </w:lvl>
    <w:lvl w:ilvl="3" w:tplc="C124279A">
      <w:numFmt w:val="bullet"/>
      <w:lvlText w:val="•"/>
      <w:lvlJc w:val="left"/>
      <w:pPr>
        <w:ind w:left="3032" w:hanging="284"/>
      </w:pPr>
      <w:rPr>
        <w:rFonts w:hint="default"/>
        <w:lang w:val="ru-RU" w:eastAsia="en-US" w:bidi="ar-SA"/>
      </w:rPr>
    </w:lvl>
    <w:lvl w:ilvl="4" w:tplc="8970378C">
      <w:numFmt w:val="bullet"/>
      <w:lvlText w:val="•"/>
      <w:lvlJc w:val="left"/>
      <w:pPr>
        <w:ind w:left="3997" w:hanging="284"/>
      </w:pPr>
      <w:rPr>
        <w:rFonts w:hint="default"/>
        <w:lang w:val="ru-RU" w:eastAsia="en-US" w:bidi="ar-SA"/>
      </w:rPr>
    </w:lvl>
    <w:lvl w:ilvl="5" w:tplc="41E8AE20">
      <w:numFmt w:val="bullet"/>
      <w:lvlText w:val="•"/>
      <w:lvlJc w:val="left"/>
      <w:pPr>
        <w:ind w:left="4961" w:hanging="284"/>
      </w:pPr>
      <w:rPr>
        <w:rFonts w:hint="default"/>
        <w:lang w:val="ru-RU" w:eastAsia="en-US" w:bidi="ar-SA"/>
      </w:rPr>
    </w:lvl>
    <w:lvl w:ilvl="6" w:tplc="B6B60462">
      <w:numFmt w:val="bullet"/>
      <w:lvlText w:val="•"/>
      <w:lvlJc w:val="left"/>
      <w:pPr>
        <w:ind w:left="5925" w:hanging="284"/>
      </w:pPr>
      <w:rPr>
        <w:rFonts w:hint="default"/>
        <w:lang w:val="ru-RU" w:eastAsia="en-US" w:bidi="ar-SA"/>
      </w:rPr>
    </w:lvl>
    <w:lvl w:ilvl="7" w:tplc="81BA38A4">
      <w:numFmt w:val="bullet"/>
      <w:lvlText w:val="•"/>
      <w:lvlJc w:val="left"/>
      <w:pPr>
        <w:ind w:left="6890" w:hanging="284"/>
      </w:pPr>
      <w:rPr>
        <w:rFonts w:hint="default"/>
        <w:lang w:val="ru-RU" w:eastAsia="en-US" w:bidi="ar-SA"/>
      </w:rPr>
    </w:lvl>
    <w:lvl w:ilvl="8" w:tplc="791E07B8">
      <w:numFmt w:val="bullet"/>
      <w:lvlText w:val="•"/>
      <w:lvlJc w:val="left"/>
      <w:pPr>
        <w:ind w:left="7854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154BD"/>
    <w:rsid w:val="001154BD"/>
    <w:rsid w:val="00BB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17F24"/>
  <w15:docId w15:val="{796BCFFD-7586-49C4-A88A-0C5E0374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 w:right="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3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3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11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2</cp:revision>
  <dcterms:created xsi:type="dcterms:W3CDTF">2024-12-18T04:04:00Z</dcterms:created>
  <dcterms:modified xsi:type="dcterms:W3CDTF">2024-12-19T03:16:00Z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2024-12-18T00:00:00Z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D:20220216075535</vt:lpwstr>
  </property>
</Properties>
</file>