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4D" w:rsidRDefault="00E50A4D">
      <w:pPr>
        <w:pStyle w:val="a3"/>
        <w:ind w:left="751"/>
        <w:rPr>
          <w:sz w:val="20"/>
        </w:rPr>
      </w:pPr>
    </w:p>
    <w:p w:rsidR="0051462B" w:rsidRDefault="0051462B" w:rsidP="0051462B">
      <w:pPr>
        <w:pStyle w:val="a3"/>
        <w:ind w:left="470"/>
        <w:rPr>
          <w:sz w:val="20"/>
        </w:rPr>
      </w:pPr>
    </w:p>
    <w:p w:rsidR="0051462B" w:rsidRDefault="0051462B" w:rsidP="0051462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1" name="Рисунок 11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62B" w:rsidRDefault="0051462B" w:rsidP="0051462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1462B" w:rsidRDefault="0051462B" w:rsidP="0051462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51462B" w:rsidRDefault="0051462B" w:rsidP="0051462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51462B" w:rsidRDefault="0051462B" w:rsidP="0051462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51462B" w:rsidRDefault="0051462B" w:rsidP="0051462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51462B" w:rsidRPr="0051462B" w:rsidRDefault="0051462B" w:rsidP="0051462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51462B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51462B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51462B">
        <w:rPr>
          <w:sz w:val="24"/>
          <w:szCs w:val="24"/>
          <w:lang w:val="en-US" w:eastAsia="ru-RU"/>
        </w:rPr>
        <w:t>:</w:t>
      </w:r>
      <w:r w:rsidRPr="0051462B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51462B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51462B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51462B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51462B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51462B" w:rsidRDefault="0051462B" w:rsidP="0051462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51462B" w:rsidRDefault="0051462B" w:rsidP="0051462B">
      <w:pPr>
        <w:spacing w:before="91"/>
        <w:ind w:firstLine="708"/>
        <w:jc w:val="both"/>
        <w:rPr>
          <w:sz w:val="24"/>
          <w:szCs w:val="24"/>
        </w:rPr>
      </w:pPr>
    </w:p>
    <w:p w:rsidR="0051462B" w:rsidRDefault="0051462B" w:rsidP="0051462B">
      <w:pPr>
        <w:spacing w:before="91"/>
        <w:ind w:firstLine="708"/>
        <w:jc w:val="both"/>
        <w:rPr>
          <w:sz w:val="24"/>
          <w:szCs w:val="24"/>
        </w:rPr>
      </w:pPr>
    </w:p>
    <w:p w:rsidR="0051462B" w:rsidRDefault="0051462B" w:rsidP="0051462B">
      <w:pPr>
        <w:spacing w:before="91"/>
        <w:ind w:firstLine="708"/>
        <w:jc w:val="both"/>
        <w:rPr>
          <w:sz w:val="24"/>
          <w:szCs w:val="24"/>
        </w:rPr>
      </w:pPr>
    </w:p>
    <w:p w:rsidR="0051462B" w:rsidRDefault="0051462B" w:rsidP="0051462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51462B" w:rsidTr="00405E8F">
        <w:trPr>
          <w:trHeight w:val="1820"/>
        </w:trPr>
        <w:tc>
          <w:tcPr>
            <w:tcW w:w="4253" w:type="dxa"/>
            <w:hideMark/>
          </w:tcPr>
          <w:p w:rsidR="0051462B" w:rsidRPr="00ED69E8" w:rsidRDefault="0051462B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51462B" w:rsidRPr="00ED69E8" w:rsidRDefault="0051462B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51462B" w:rsidRPr="00ED69E8" w:rsidRDefault="0051462B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51462B" w:rsidRPr="00ED69E8" w:rsidRDefault="0051462B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51462B" w:rsidRDefault="0051462B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51462B" w:rsidRDefault="0051462B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E50A4D" w:rsidRDefault="00E50A4D">
      <w:pPr>
        <w:pStyle w:val="a3"/>
        <w:rPr>
          <w:sz w:val="36"/>
        </w:rPr>
      </w:pPr>
    </w:p>
    <w:p w:rsidR="00E50A4D" w:rsidRDefault="00E50A4D">
      <w:pPr>
        <w:pStyle w:val="a3"/>
        <w:rPr>
          <w:sz w:val="36"/>
        </w:rPr>
      </w:pPr>
    </w:p>
    <w:p w:rsidR="00E50A4D" w:rsidRDefault="00E50A4D">
      <w:pPr>
        <w:pStyle w:val="a3"/>
        <w:rPr>
          <w:sz w:val="36"/>
        </w:rPr>
      </w:pPr>
    </w:p>
    <w:p w:rsidR="00E50A4D" w:rsidRDefault="00E50A4D">
      <w:pPr>
        <w:pStyle w:val="a3"/>
        <w:rPr>
          <w:sz w:val="36"/>
        </w:rPr>
      </w:pPr>
    </w:p>
    <w:p w:rsidR="00E50A4D" w:rsidRDefault="00E50A4D">
      <w:pPr>
        <w:pStyle w:val="a3"/>
        <w:spacing w:before="95"/>
        <w:rPr>
          <w:sz w:val="36"/>
        </w:rPr>
      </w:pPr>
    </w:p>
    <w:p w:rsidR="00E50A4D" w:rsidRDefault="0051462B">
      <w:pPr>
        <w:spacing w:line="413" w:lineRule="exact"/>
        <w:ind w:left="1260" w:right="842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E50A4D" w:rsidRDefault="0051462B">
      <w:pPr>
        <w:ind w:left="1260" w:right="468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>для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учащихся</w:t>
      </w:r>
      <w:r>
        <w:rPr>
          <w:color w:val="2D2D2D"/>
          <w:spacing w:val="-9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8"/>
          <w:sz w:val="36"/>
        </w:rPr>
        <w:t xml:space="preserve"> </w:t>
      </w:r>
      <w:r>
        <w:rPr>
          <w:color w:val="2D2D2D"/>
          <w:sz w:val="36"/>
        </w:rPr>
        <w:t>проведении занятий по футболу</w:t>
      </w:r>
    </w:p>
    <w:p w:rsidR="00E50A4D" w:rsidRDefault="0051462B">
      <w:pPr>
        <w:ind w:left="1266" w:right="468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09.07 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rPr>
          <w:sz w:val="20"/>
        </w:rPr>
      </w:pPr>
    </w:p>
    <w:p w:rsidR="00E50A4D" w:rsidRDefault="00E50A4D">
      <w:pPr>
        <w:pStyle w:val="a3"/>
        <w:spacing w:before="89"/>
        <w:rPr>
          <w:sz w:val="20"/>
        </w:rPr>
      </w:pPr>
      <w:bookmarkStart w:id="0" w:name="_GoBack"/>
      <w:bookmarkEnd w:id="0"/>
    </w:p>
    <w:p w:rsidR="00E50A4D" w:rsidRDefault="00E50A4D">
      <w:pPr>
        <w:pStyle w:val="a3"/>
        <w:rPr>
          <w:sz w:val="20"/>
        </w:rPr>
        <w:sectPr w:rsidR="00E50A4D">
          <w:type w:val="continuous"/>
          <w:pgSz w:w="11910" w:h="16840"/>
          <w:pgMar w:top="840" w:right="850" w:bottom="280" w:left="992" w:header="720" w:footer="720" w:gutter="0"/>
          <w:cols w:space="720"/>
        </w:sectPr>
      </w:pPr>
    </w:p>
    <w:p w:rsidR="00E50A4D" w:rsidRDefault="0051462B">
      <w:pPr>
        <w:spacing w:before="72" w:line="274" w:lineRule="exact"/>
        <w:ind w:left="1260" w:right="845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1943099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7B5BF" id="Graphic 5" o:spid="_x0000_s1026" style="position:absolute;margin-left:35.4pt;margin-top:153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2468879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B682B" id="Graphic 6" o:spid="_x0000_s1026" style="position:absolute;margin-left:35.4pt;margin-top:194.4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4396726</wp:posOffset>
                </wp:positionV>
                <wp:extent cx="7620" cy="175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E0AB3" id="Graphic 7" o:spid="_x0000_s1026" style="position:absolute;margin-left:35.4pt;margin-top:346.2pt;width:.6pt;height:1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9301479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69948" id="Graphic 8" o:spid="_x0000_s1026" style="position:absolute;margin-left:35.4pt;margin-top:732.4pt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4"/>
        </w:rPr>
        <w:t>ИНСТРУКЦИЯ</w:t>
      </w:r>
    </w:p>
    <w:p w:rsidR="00E50A4D" w:rsidRDefault="0051462B">
      <w:pPr>
        <w:pStyle w:val="a3"/>
        <w:spacing w:line="274" w:lineRule="exact"/>
        <w:ind w:left="1260" w:right="842"/>
        <w:jc w:val="center"/>
      </w:pPr>
      <w:bookmarkStart w:id="1" w:name="по_охране_труда_для_учащихся_при_проведе"/>
      <w:bookmarkEnd w:id="1"/>
      <w:r>
        <w:rPr>
          <w:color w:val="2D2D2D"/>
        </w:rPr>
        <w:t>по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проведении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занятий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футболу</w:t>
      </w:r>
    </w:p>
    <w:p w:rsidR="00E50A4D" w:rsidRDefault="00E50A4D">
      <w:pPr>
        <w:pStyle w:val="a3"/>
        <w:spacing w:before="3"/>
      </w:pPr>
    </w:p>
    <w:p w:rsidR="00E50A4D" w:rsidRDefault="0051462B">
      <w:pPr>
        <w:pStyle w:val="1"/>
        <w:numPr>
          <w:ilvl w:val="0"/>
          <w:numId w:val="3"/>
        </w:numPr>
        <w:tabs>
          <w:tab w:val="left" w:pos="655"/>
        </w:tabs>
        <w:spacing w:before="1" w:line="240" w:lineRule="auto"/>
        <w:ind w:left="423" w:right="2" w:firstLine="0"/>
        <w:jc w:val="both"/>
      </w:pPr>
      <w:bookmarkStart w:id="2" w:name="1._Общие_положения_инструкции_по_охране_"/>
      <w:bookmarkEnd w:id="2"/>
      <w:r>
        <w:rPr>
          <w:color w:val="2D2D2D"/>
        </w:rPr>
        <w:t>Общие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положения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инструкции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занятиях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футболу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занятиях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 xml:space="preserve">по </w:t>
      </w:r>
      <w:r>
        <w:rPr>
          <w:color w:val="2D2D2D"/>
          <w:spacing w:val="-2"/>
        </w:rPr>
        <w:t>футболу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7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 xml:space="preserve">инструкция по охране труда на занятиях по футболу </w:t>
      </w:r>
      <w:r>
        <w:rPr>
          <w:color w:val="2D2D2D"/>
          <w:sz w:val="24"/>
        </w:rPr>
        <w:t>труда разработана для учеников общеобразовательных школ, выполняющих на уроках физической культуры различные упражнения по футболу и участвующие непосредственно в самой игре.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Уроки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футболу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включают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себя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следующие </w:t>
      </w:r>
      <w:r>
        <w:rPr>
          <w:color w:val="1B9CAB"/>
          <w:spacing w:val="-2"/>
          <w:sz w:val="24"/>
          <w:u w:val="single" w:color="1B9CAB"/>
        </w:rPr>
        <w:t>разделы:</w:t>
      </w:r>
    </w:p>
    <w:p w:rsidR="00E50A4D" w:rsidRDefault="0051462B">
      <w:pPr>
        <w:pStyle w:val="a3"/>
        <w:ind w:left="423" w:right="6678"/>
      </w:pPr>
      <w:r>
        <w:rPr>
          <w:color w:val="2D2D2D"/>
        </w:rPr>
        <w:t>а)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Техническая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подготовка. б)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 xml:space="preserve">Тактическая </w:t>
      </w:r>
      <w:r>
        <w:rPr>
          <w:color w:val="2D2D2D"/>
          <w:spacing w:val="-2"/>
        </w:rPr>
        <w:t>подготовка.</w:t>
      </w:r>
    </w:p>
    <w:p w:rsidR="00E50A4D" w:rsidRDefault="0051462B">
      <w:pPr>
        <w:pStyle w:val="a3"/>
        <w:ind w:left="423"/>
      </w:pPr>
      <w:r>
        <w:rPr>
          <w:color w:val="2D2D2D"/>
        </w:rPr>
        <w:t>в)</w:t>
      </w:r>
      <w:r>
        <w:rPr>
          <w:color w:val="2D2D2D"/>
          <w:spacing w:val="-7"/>
        </w:rPr>
        <w:t xml:space="preserve"> </w:t>
      </w:r>
      <w:r>
        <w:rPr>
          <w:color w:val="1B9CAB"/>
          <w:u w:val="single" w:color="1B9CAB"/>
        </w:rPr>
        <w:t>Скоростно-силовая</w:t>
      </w:r>
      <w:r>
        <w:rPr>
          <w:color w:val="1B9CAB"/>
          <w:spacing w:val="-4"/>
          <w:u w:val="single" w:color="1B9CAB"/>
        </w:rPr>
        <w:t xml:space="preserve"> </w:t>
      </w:r>
      <w:r>
        <w:rPr>
          <w:color w:val="1B9CAB"/>
          <w:spacing w:val="-2"/>
          <w:u w:val="single" w:color="1B9CAB"/>
        </w:rPr>
        <w:t>подготовка:</w:t>
      </w:r>
    </w:p>
    <w:p w:rsidR="00E50A4D" w:rsidRDefault="0051462B">
      <w:pPr>
        <w:pStyle w:val="a4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Развитие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прыгучести.</w:t>
      </w:r>
    </w:p>
    <w:p w:rsidR="00E50A4D" w:rsidRDefault="0051462B">
      <w:pPr>
        <w:pStyle w:val="a4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Развитие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быстроты.</w:t>
      </w:r>
    </w:p>
    <w:p w:rsidR="00E50A4D" w:rsidRDefault="0051462B">
      <w:pPr>
        <w:pStyle w:val="a4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Развитие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реакции.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51"/>
        </w:tabs>
        <w:ind w:left="423" w:right="10" w:firstLine="0"/>
        <w:jc w:val="both"/>
        <w:rPr>
          <w:sz w:val="24"/>
        </w:rPr>
      </w:pPr>
      <w:r>
        <w:rPr>
          <w:color w:val="2D2D2D"/>
          <w:sz w:val="24"/>
        </w:rPr>
        <w:t>К урокам по футболу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допускаются учащиеся основной медицинской группы, изучившие инструкцию. Занятия проводятся на стадионе и спортивном зале.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63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Учащиеся занимаются на уроке в спортивной форме и обуви установленного образца с учётом всех санитарно-гигиенических требований и норм</w:t>
      </w:r>
      <w:r>
        <w:rPr>
          <w:color w:val="2D2D2D"/>
          <w:sz w:val="24"/>
        </w:rPr>
        <w:t>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67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Учащиеся, не допущенные к занятиям, по причине отсутствия надлежащей спортивной формы, болезни, плохого самочувствия и др., присутствуют на уроке. Урок начинается и заканчивается по звонку согласно расписанию.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Учащийся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должен: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 w:right="4"/>
        <w:rPr>
          <w:sz w:val="24"/>
        </w:rPr>
      </w:pPr>
      <w:r>
        <w:rPr>
          <w:color w:val="2D2D2D"/>
          <w:sz w:val="24"/>
        </w:rPr>
        <w:t>бережно относиться к спортивному инвентарю и оборудованию, не использовать его не по назначению;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перемещениях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стадиону;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настоящую</w:t>
      </w:r>
      <w:r>
        <w:rPr>
          <w:color w:val="2D2D2D"/>
          <w:spacing w:val="-2"/>
          <w:sz w:val="24"/>
        </w:rPr>
        <w:t xml:space="preserve"> инструкцию;</w:t>
      </w:r>
    </w:p>
    <w:p w:rsidR="00E50A4D" w:rsidRDefault="0051462B">
      <w:pPr>
        <w:pStyle w:val="a3"/>
        <w:ind w:left="423" w:right="1"/>
        <w:jc w:val="both"/>
      </w:pPr>
      <w:r>
        <w:rPr>
          <w:color w:val="2D2D2D"/>
        </w:rPr>
        <w:t>За несоблюдение мер безопасности учащийся может быть не допущен или отс</w:t>
      </w:r>
      <w:r>
        <w:rPr>
          <w:color w:val="2D2D2D"/>
        </w:rPr>
        <w:t>транен от участия в учебном процессе.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1003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>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83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О каждом несчастном случае, произошедшем с обучающимися, руководитель заняти</w:t>
      </w:r>
      <w:r>
        <w:rPr>
          <w:color w:val="2D2D2D"/>
          <w:sz w:val="24"/>
        </w:rPr>
        <w:t>й обязан немедленно сообщать администрации общеобразовательного учреждения, оказать первую помощь пострадавшему.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79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В процессе занятий по футболу обучающиеся должны соблюдать правила проведения спортивной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игры,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ношения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спортивной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одежды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спортивной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обуви,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pacing w:val="-2"/>
          <w:sz w:val="24"/>
        </w:rPr>
        <w:t>гигиены.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979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Лица, допустившие невыполнение или нарушение данной инструкции по охране труда на занятиях по футболу,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</w:t>
      </w:r>
      <w:r>
        <w:rPr>
          <w:color w:val="2D2D2D"/>
          <w:sz w:val="24"/>
        </w:rPr>
        <w:t xml:space="preserve"> проверке знаний норм и правил охраны труда.</w:t>
      </w:r>
    </w:p>
    <w:p w:rsidR="00E50A4D" w:rsidRDefault="0051462B">
      <w:pPr>
        <w:pStyle w:val="1"/>
        <w:numPr>
          <w:ilvl w:val="0"/>
          <w:numId w:val="3"/>
        </w:numPr>
        <w:tabs>
          <w:tab w:val="left" w:pos="663"/>
        </w:tabs>
        <w:spacing w:before="1"/>
        <w:ind w:left="663" w:hanging="240"/>
        <w:jc w:val="both"/>
      </w:pPr>
      <w:bookmarkStart w:id="3" w:name="2._Требования_безопасности_перед_началом"/>
      <w:bookmarkEnd w:id="3"/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занятия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футболом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уроке</w:t>
      </w:r>
      <w:r>
        <w:rPr>
          <w:color w:val="2D2D2D"/>
          <w:spacing w:val="2"/>
        </w:rPr>
        <w:t xml:space="preserve"> </w:t>
      </w:r>
      <w:r>
        <w:rPr>
          <w:color w:val="2D2D2D"/>
          <w:spacing w:val="-2"/>
        </w:rPr>
        <w:t>физкультуры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39"/>
        </w:tabs>
        <w:spacing w:line="237" w:lineRule="auto"/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перемене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переодеваются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раздевалках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надлежащую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форму.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 раздевалках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соблюдается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чистота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порядок.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Каждый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класс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складывает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свои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отдельно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 xml:space="preserve">от </w:t>
      </w:r>
      <w:r>
        <w:rPr>
          <w:color w:val="2D2D2D"/>
          <w:spacing w:val="-2"/>
          <w:sz w:val="24"/>
        </w:rPr>
        <w:t>другого.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43"/>
        </w:tabs>
        <w:spacing w:before="2"/>
        <w:ind w:left="843" w:hanging="420"/>
        <w:jc w:val="both"/>
        <w:rPr>
          <w:sz w:val="24"/>
        </w:rPr>
      </w:pPr>
      <w:r>
        <w:rPr>
          <w:color w:val="2D2D2D"/>
          <w:sz w:val="24"/>
        </w:rPr>
        <w:t>Урок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начинается 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звонку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построения.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87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 xml:space="preserve">Перед изучением новой темы учащиеся проходят инструктаж по охране труда, о чём делается запись в соответствующем журнале регистрации проведения инструктажа по вопросам </w:t>
      </w:r>
      <w:r>
        <w:rPr>
          <w:color w:val="2D2D2D"/>
          <w:sz w:val="24"/>
        </w:rPr>
        <w:t>охраны труда.</w:t>
      </w:r>
    </w:p>
    <w:p w:rsidR="00E50A4D" w:rsidRDefault="0051462B">
      <w:pPr>
        <w:pStyle w:val="1"/>
        <w:numPr>
          <w:ilvl w:val="0"/>
          <w:numId w:val="3"/>
        </w:numPr>
        <w:tabs>
          <w:tab w:val="left" w:pos="663"/>
        </w:tabs>
        <w:ind w:left="663" w:hanging="240"/>
        <w:jc w:val="both"/>
      </w:pPr>
      <w:bookmarkStart w:id="4" w:name="3._Требования_безопасности_на_уроке_физк"/>
      <w:bookmarkEnd w:id="4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уроке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физкультуры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занятий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футболом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5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На уроках по футболу учащиеся выполняют программные упражнения и сдают учебные нормативы, согласно которым получают текущие, итоговые и четвертные оценки. 3.2.</w:t>
      </w:r>
      <w:r>
        <w:rPr>
          <w:color w:val="2D2D2D"/>
          <w:spacing w:val="-2"/>
          <w:sz w:val="24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занятиях по футболу учащиеся выполняют следующие требования: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jc w:val="both"/>
        <w:rPr>
          <w:sz w:val="24"/>
        </w:rPr>
      </w:pPr>
      <w:r>
        <w:rPr>
          <w:color w:val="2D2D2D"/>
          <w:sz w:val="24"/>
        </w:rPr>
        <w:t>без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запрещается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бросать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мячи;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jc w:val="both"/>
        <w:rPr>
          <w:sz w:val="24"/>
        </w:rPr>
      </w:pPr>
      <w:r>
        <w:rPr>
          <w:color w:val="2D2D2D"/>
          <w:sz w:val="24"/>
        </w:rPr>
        <w:t>обязательно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общую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специальную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разминки;</w:t>
      </w:r>
    </w:p>
    <w:p w:rsidR="00E50A4D" w:rsidRDefault="00E50A4D">
      <w:pPr>
        <w:pStyle w:val="a4"/>
        <w:jc w:val="both"/>
        <w:rPr>
          <w:sz w:val="24"/>
        </w:rPr>
        <w:sectPr w:rsidR="00E50A4D">
          <w:pgSz w:w="11910" w:h="16840"/>
          <w:pgMar w:top="760" w:right="850" w:bottom="280" w:left="992" w:header="720" w:footer="720" w:gutter="0"/>
          <w:cols w:space="720"/>
        </w:sectPr>
      </w:pP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spacing w:before="68"/>
        <w:ind w:left="1143" w:right="1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2819399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18729" id="Graphic 9" o:spid="_x0000_s1026" style="position:absolute;margin-left:35.4pt;margin-top:222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5623559</wp:posOffset>
                </wp:positionV>
                <wp:extent cx="7620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2CE07" id="Graphic 10" o:spid="_x0000_s1026" style="position:absolute;margin-left:35.4pt;margin-top:442.8pt;width:.6pt;height:1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 выполнении упражнений с мячами, мячи передавать точно, не резко, по команде учителя физкультуры останавливать мяч ногой;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 w:right="3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мячами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внимательным,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собранным,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команды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распоряжения учителя физкультуры;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 w:right="1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игры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правила,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вести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себя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корректно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отношению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к </w:t>
      </w:r>
      <w:r>
        <w:rPr>
          <w:color w:val="2D2D2D"/>
          <w:spacing w:val="-2"/>
          <w:sz w:val="24"/>
        </w:rPr>
        <w:t>сопернику;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 w:right="4"/>
        <w:rPr>
          <w:sz w:val="24"/>
        </w:rPr>
      </w:pPr>
      <w:r>
        <w:rPr>
          <w:color w:val="2D2D2D"/>
          <w:sz w:val="24"/>
        </w:rPr>
        <w:t>учащимся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овладевать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основными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приёмами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обращения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мячом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движении в облегчённых условиях и при учёте основных тактических правил;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 w:right="1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технической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тренировки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учащийся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уделять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одинаковое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внимание разминке и развитию обеих ног;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учащимся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заниматься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хорошо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подготовленном</w:t>
      </w:r>
      <w:r>
        <w:rPr>
          <w:color w:val="2D2D2D"/>
          <w:spacing w:val="-2"/>
          <w:sz w:val="24"/>
        </w:rPr>
        <w:t xml:space="preserve"> поле.</w:t>
      </w:r>
    </w:p>
    <w:p w:rsidR="00E50A4D" w:rsidRDefault="0051462B">
      <w:pPr>
        <w:pStyle w:val="a3"/>
        <w:ind w:left="423" w:right="5"/>
        <w:jc w:val="both"/>
      </w:pPr>
      <w:r>
        <w:rPr>
          <w:color w:val="2D2D2D"/>
        </w:rPr>
        <w:t xml:space="preserve">3.3. На уроках по футболу учащиеся овладевают методами самоконтроля. При плохом </w:t>
      </w:r>
      <w:r>
        <w:rPr>
          <w:color w:val="2D2D2D"/>
          <w:spacing w:val="-2"/>
        </w:rPr>
        <w:t>самочувствии на уроке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физкультуры учащийся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должен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прекрати</w:t>
      </w:r>
      <w:r>
        <w:rPr>
          <w:color w:val="2D2D2D"/>
          <w:spacing w:val="-2"/>
        </w:rPr>
        <w:t>ть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 xml:space="preserve">занятие, уведомить учителя </w:t>
      </w:r>
      <w:r>
        <w:rPr>
          <w:color w:val="2D2D2D"/>
        </w:rPr>
        <w:t>и обратиться в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 xml:space="preserve">медпункт школ. 3.4. </w:t>
      </w:r>
      <w:r>
        <w:rPr>
          <w:color w:val="1B9CAB"/>
          <w:u w:val="single" w:color="1B9CAB"/>
        </w:rPr>
        <w:t>Во избежание травмирования при проведении занятий по</w:t>
      </w:r>
      <w:r>
        <w:rPr>
          <w:color w:val="1B9CAB"/>
        </w:rPr>
        <w:t xml:space="preserve"> </w:t>
      </w:r>
      <w:r>
        <w:rPr>
          <w:color w:val="1B9CAB"/>
          <w:u w:val="single" w:color="1B9CAB"/>
        </w:rPr>
        <w:t>футболу на уроках физкультуры, учащиеся должны:</w:t>
      </w:r>
    </w:p>
    <w:p w:rsidR="00E50A4D" w:rsidRDefault="0051462B">
      <w:pPr>
        <w:pStyle w:val="a4"/>
        <w:numPr>
          <w:ilvl w:val="0"/>
          <w:numId w:val="1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внимательно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слушать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объяснения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упражнений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их </w:t>
      </w:r>
      <w:r>
        <w:rPr>
          <w:color w:val="2D2D2D"/>
          <w:spacing w:val="-2"/>
          <w:sz w:val="24"/>
        </w:rPr>
        <w:t>выполнять;</w:t>
      </w:r>
    </w:p>
    <w:p w:rsidR="00E50A4D" w:rsidRDefault="0051462B">
      <w:pPr>
        <w:pStyle w:val="a4"/>
        <w:numPr>
          <w:ilvl w:val="0"/>
          <w:numId w:val="1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брать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спортивный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инвентарь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 выполнять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упражнения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учителя;</w:t>
      </w:r>
    </w:p>
    <w:p w:rsidR="00E50A4D" w:rsidRDefault="0051462B">
      <w:pPr>
        <w:pStyle w:val="a4"/>
        <w:numPr>
          <w:ilvl w:val="0"/>
          <w:numId w:val="1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упражнения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исправном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оборудовании;</w:t>
      </w:r>
    </w:p>
    <w:p w:rsidR="00E50A4D" w:rsidRDefault="0051462B">
      <w:pPr>
        <w:pStyle w:val="a4"/>
        <w:numPr>
          <w:ilvl w:val="0"/>
          <w:numId w:val="1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выполнении упражнений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потоком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достаточные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интервал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дистанцию;</w:t>
      </w:r>
    </w:p>
    <w:p w:rsidR="00E50A4D" w:rsidRDefault="0051462B">
      <w:pPr>
        <w:pStyle w:val="a4"/>
        <w:numPr>
          <w:ilvl w:val="0"/>
          <w:numId w:val="1"/>
        </w:numPr>
        <w:tabs>
          <w:tab w:val="left" w:pos="1143"/>
        </w:tabs>
        <w:ind w:left="1143" w:right="4"/>
        <w:rPr>
          <w:sz w:val="24"/>
        </w:rPr>
      </w:pPr>
      <w:r>
        <w:rPr>
          <w:color w:val="2D2D2D"/>
          <w:sz w:val="24"/>
        </w:rPr>
        <w:t>быть внимательным при перемещениях по спортивной площадке: не мешать другим, не ставить подножек, избегать столкновений;</w:t>
      </w:r>
    </w:p>
    <w:p w:rsidR="00E50A4D" w:rsidRDefault="0051462B">
      <w:pPr>
        <w:pStyle w:val="a4"/>
        <w:numPr>
          <w:ilvl w:val="0"/>
          <w:numId w:val="1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покидать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территорию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спортивной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площадки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разрешения.</w:t>
      </w:r>
    </w:p>
    <w:p w:rsidR="00E50A4D" w:rsidRDefault="0051462B">
      <w:pPr>
        <w:pStyle w:val="1"/>
        <w:numPr>
          <w:ilvl w:val="0"/>
          <w:numId w:val="3"/>
        </w:numPr>
        <w:tabs>
          <w:tab w:val="left" w:pos="663"/>
        </w:tabs>
        <w:ind w:left="663" w:hanging="240"/>
      </w:pPr>
      <w:bookmarkStart w:id="5" w:name="4._Требования_техники_безопасности_по_ок"/>
      <w:bookmarkEnd w:id="5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техники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занятия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футболом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43"/>
        </w:tabs>
        <w:spacing w:line="274" w:lineRule="exact"/>
        <w:ind w:left="843" w:hanging="420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команде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учи</w:t>
      </w:r>
      <w:r>
        <w:rPr>
          <w:color w:val="2D2D2D"/>
          <w:sz w:val="24"/>
        </w:rPr>
        <w:t>теля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физкультуры,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организованно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строятся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шеренгу.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911"/>
        </w:tabs>
        <w:ind w:left="423" w:right="4" w:firstLine="0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подведения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итогов,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сообщения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оценок,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домашнего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задания,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строем покидают спортивную площадку и расходятся по раздевалкам, избегая столкновений.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43"/>
        </w:tabs>
        <w:ind w:left="423" w:right="5" w:firstLine="0"/>
        <w:rPr>
          <w:sz w:val="24"/>
        </w:rPr>
      </w:pPr>
      <w:r>
        <w:rPr>
          <w:color w:val="2D2D2D"/>
          <w:sz w:val="24"/>
        </w:rPr>
        <w:t>Снять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спортивную обувь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 принять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душ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 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лицо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с </w:t>
      </w:r>
      <w:r>
        <w:rPr>
          <w:color w:val="2D2D2D"/>
          <w:spacing w:val="-2"/>
          <w:sz w:val="24"/>
        </w:rPr>
        <w:t>мылом.</w:t>
      </w:r>
    </w:p>
    <w:p w:rsidR="00E50A4D" w:rsidRDefault="0051462B">
      <w:pPr>
        <w:pStyle w:val="1"/>
        <w:numPr>
          <w:ilvl w:val="0"/>
          <w:numId w:val="3"/>
        </w:numPr>
        <w:tabs>
          <w:tab w:val="left" w:pos="663"/>
        </w:tabs>
        <w:ind w:left="663" w:hanging="240"/>
      </w:pPr>
      <w:bookmarkStart w:id="6" w:name="5._Требования_безопасности_в_аварийных_с"/>
      <w:bookmarkEnd w:id="6"/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безопасности 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ситуациях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 xml:space="preserve">при занятии </w:t>
      </w:r>
      <w:r>
        <w:rPr>
          <w:color w:val="2D2D2D"/>
          <w:spacing w:val="-2"/>
        </w:rPr>
        <w:t>футболом</w:t>
      </w:r>
    </w:p>
    <w:p w:rsidR="00E50A4D" w:rsidRDefault="0051462B">
      <w:pPr>
        <w:pStyle w:val="a4"/>
        <w:numPr>
          <w:ilvl w:val="1"/>
          <w:numId w:val="3"/>
        </w:numPr>
        <w:tabs>
          <w:tab w:val="left" w:pos="843"/>
        </w:tabs>
        <w:spacing w:line="274" w:lineRule="exact"/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предупреждать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возникновение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аварийных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ситуаций: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  <w:tab w:val="left" w:pos="1631"/>
          <w:tab w:val="left" w:pos="2579"/>
          <w:tab w:val="left" w:pos="2947"/>
          <w:tab w:val="left" w:pos="4431"/>
          <w:tab w:val="left" w:pos="6031"/>
          <w:tab w:val="left" w:pos="7579"/>
          <w:tab w:val="left" w:pos="9167"/>
        </w:tabs>
        <w:ind w:left="1143"/>
        <w:rPr>
          <w:sz w:val="24"/>
        </w:rPr>
      </w:pPr>
      <w:r>
        <w:rPr>
          <w:color w:val="2D2D2D"/>
          <w:spacing w:val="-6"/>
          <w:sz w:val="24"/>
        </w:rPr>
        <w:t>не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курить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спортивных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помещениях,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раздевалках,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тренажёрной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комнате, </w:t>
      </w:r>
      <w:r>
        <w:rPr>
          <w:color w:val="2D2D2D"/>
          <w:sz w:val="24"/>
        </w:rPr>
        <w:t>хореографической комнате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 w:right="8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приносить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отравляющие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вещества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распылять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раздевалках, спортивных помещениях, на территории школы;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приносить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взрывоопасные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вещества;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самовольно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урока;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оставаться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раздевалках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время </w:t>
      </w:r>
      <w:r>
        <w:rPr>
          <w:color w:val="2D2D2D"/>
          <w:spacing w:val="-2"/>
          <w:sz w:val="24"/>
        </w:rPr>
        <w:t>урока;</w:t>
      </w:r>
    </w:p>
    <w:p w:rsidR="00E50A4D" w:rsidRDefault="0051462B">
      <w:pPr>
        <w:pStyle w:val="a4"/>
        <w:numPr>
          <w:ilvl w:val="2"/>
          <w:numId w:val="3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аварийной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ситуации,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следовать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указаниям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физической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культуры.</w:t>
      </w:r>
    </w:p>
    <w:sectPr w:rsidR="00E50A4D">
      <w:pgSz w:w="11910" w:h="16840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2CAE"/>
    <w:multiLevelType w:val="multilevel"/>
    <w:tmpl w:val="E052558C"/>
    <w:lvl w:ilvl="0">
      <w:start w:val="1"/>
      <w:numFmt w:val="decimal"/>
      <w:lvlText w:val="%1."/>
      <w:lvlJc w:val="left"/>
      <w:pPr>
        <w:ind w:left="424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B2743D"/>
    <w:multiLevelType w:val="hybridMultilevel"/>
    <w:tmpl w:val="192643E6"/>
    <w:lvl w:ilvl="0" w:tplc="4DAAEA24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0436F1E8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F8BAAA40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F1F60DA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FA1ED27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5420D37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343AF4A2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A78A0A38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460ED28A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8565FF3"/>
    <w:multiLevelType w:val="hybridMultilevel"/>
    <w:tmpl w:val="7870C3D8"/>
    <w:lvl w:ilvl="0" w:tplc="C024D966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B3FC3C3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66A67B7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C5FAC158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F7BCA71C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7AFA6B26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18B67BE8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D7A8C812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E744D5B4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0A4D"/>
    <w:rsid w:val="0051462B"/>
    <w:rsid w:val="00E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2570"/>
  <w15:docId w15:val="{4B878C78-ADCC-4DE6-91C0-E171577E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5187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2024-12-18T16:40:00Z</dcterms:created>
  <dcterms:modified xsi:type="dcterms:W3CDTF">2024-12-19T03:34:00Z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D:20220228062323</vt:lpwstr>
  </property>
</Properties>
</file>